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659C" w14:textId="77777777" w:rsidR="00A1487C" w:rsidRPr="0087493A" w:rsidRDefault="00A1487C">
      <w:pPr>
        <w:jc w:val="center"/>
        <w:textAlignment w:val="baseline"/>
        <w:rPr>
          <w:rFonts w:ascii="仿宋_GB2312" w:eastAsia="仿宋_GB2312" w:hAnsi="仿宋_GB2312" w:cs="仿宋_GB2312"/>
          <w:sz w:val="28"/>
          <w:szCs w:val="28"/>
        </w:rPr>
      </w:pPr>
    </w:p>
    <w:p w14:paraId="19B3F0E9" w14:textId="77777777" w:rsidR="00A1487C" w:rsidRPr="0087493A" w:rsidRDefault="00A1487C">
      <w:pPr>
        <w:jc w:val="center"/>
        <w:textAlignment w:val="baseline"/>
        <w:rPr>
          <w:rFonts w:ascii="仿宋_GB2312" w:eastAsia="仿宋_GB2312" w:hAnsi="仿宋_GB2312" w:cs="仿宋_GB2312"/>
          <w:sz w:val="28"/>
          <w:szCs w:val="28"/>
        </w:rPr>
      </w:pPr>
    </w:p>
    <w:p w14:paraId="272DC8F4" w14:textId="77777777" w:rsidR="00A1487C" w:rsidRPr="0087493A" w:rsidRDefault="00A1487C">
      <w:pPr>
        <w:jc w:val="center"/>
        <w:textAlignment w:val="baseline"/>
        <w:rPr>
          <w:rFonts w:ascii="仿宋_GB2312" w:eastAsia="仿宋_GB2312" w:hAnsi="仿宋_GB2312" w:cs="仿宋_GB2312"/>
          <w:sz w:val="28"/>
          <w:szCs w:val="28"/>
        </w:rPr>
      </w:pPr>
    </w:p>
    <w:p w14:paraId="2282F5DC" w14:textId="77777777" w:rsidR="00A1487C" w:rsidRPr="0087493A" w:rsidRDefault="00A1487C">
      <w:pPr>
        <w:jc w:val="center"/>
        <w:textAlignment w:val="baseline"/>
        <w:rPr>
          <w:rFonts w:ascii="仿宋_GB2312" w:eastAsia="仿宋_GB2312" w:hAnsi="仿宋_GB2312" w:cs="仿宋_GB2312"/>
          <w:sz w:val="28"/>
          <w:szCs w:val="28"/>
        </w:rPr>
      </w:pPr>
    </w:p>
    <w:p w14:paraId="151EBBC3" w14:textId="77777777" w:rsidR="00A1487C" w:rsidRPr="0087493A" w:rsidRDefault="00A1487C">
      <w:pPr>
        <w:jc w:val="center"/>
        <w:textAlignment w:val="baseline"/>
        <w:rPr>
          <w:rFonts w:ascii="仿宋_GB2312" w:eastAsia="仿宋_GB2312" w:hAnsi="仿宋_GB2312" w:cs="仿宋_GB2312"/>
          <w:sz w:val="28"/>
          <w:szCs w:val="28"/>
        </w:rPr>
      </w:pPr>
    </w:p>
    <w:p w14:paraId="5715DC37" w14:textId="77777777" w:rsidR="00A1487C" w:rsidRPr="0087493A" w:rsidRDefault="00AF40F6">
      <w:pPr>
        <w:jc w:val="center"/>
        <w:textAlignment w:val="baseline"/>
        <w:rPr>
          <w:rFonts w:ascii="方正大标宋简体" w:eastAsia="方正大标宋简体" w:hAnsi="方正大标宋简体" w:cs="方正大标宋简体"/>
          <w:sz w:val="44"/>
          <w:szCs w:val="44"/>
        </w:rPr>
      </w:pPr>
      <w:r w:rsidRPr="0087493A">
        <w:rPr>
          <w:rFonts w:ascii="方正大标宋简体" w:eastAsia="方正大标宋简体" w:hAnsi="方正大标宋简体" w:cs="方正大标宋简体" w:hint="eastAsia"/>
          <w:sz w:val="44"/>
          <w:szCs w:val="44"/>
        </w:rPr>
        <w:t>广东省卫生健康宣传教育中心</w:t>
      </w:r>
    </w:p>
    <w:p w14:paraId="7CAE028B" w14:textId="77777777" w:rsidR="00A1487C" w:rsidRPr="0087493A" w:rsidRDefault="00AF40F6">
      <w:pPr>
        <w:jc w:val="center"/>
        <w:textAlignment w:val="baseline"/>
        <w:rPr>
          <w:rFonts w:ascii="方正大标宋简体" w:eastAsia="方正大标宋简体" w:hAnsi="方正大标宋简体" w:cs="方正大标宋简体"/>
          <w:sz w:val="32"/>
          <w:szCs w:val="32"/>
        </w:rPr>
      </w:pPr>
      <w:r w:rsidRPr="0087493A">
        <w:rPr>
          <w:rFonts w:ascii="方正大标宋简体" w:eastAsia="方正大标宋简体" w:hAnsi="方正大标宋简体" w:cs="方正大标宋简体" w:hint="eastAsia"/>
          <w:sz w:val="32"/>
          <w:szCs w:val="32"/>
        </w:rPr>
        <w:t>2021年</w:t>
      </w:r>
      <w:r w:rsidR="00BA5B57" w:rsidRPr="0087493A">
        <w:rPr>
          <w:rFonts w:ascii="方正大标宋简体" w:eastAsia="方正大标宋简体" w:hAnsi="方正大标宋简体" w:cs="方正大标宋简体" w:hint="eastAsia"/>
          <w:sz w:val="32"/>
          <w:szCs w:val="32"/>
        </w:rPr>
        <w:t>预防艾滋病公交</w:t>
      </w:r>
      <w:proofErr w:type="gramStart"/>
      <w:r w:rsidR="00BA5B57" w:rsidRPr="0087493A">
        <w:rPr>
          <w:rFonts w:ascii="方正大标宋简体" w:eastAsia="方正大标宋简体" w:hAnsi="方正大标宋简体" w:cs="方正大标宋简体" w:hint="eastAsia"/>
          <w:sz w:val="32"/>
          <w:szCs w:val="32"/>
        </w:rPr>
        <w:t>车身公益</w:t>
      </w:r>
      <w:proofErr w:type="gramEnd"/>
      <w:r w:rsidR="00BA5B57" w:rsidRPr="0087493A">
        <w:rPr>
          <w:rFonts w:ascii="方正大标宋简体" w:eastAsia="方正大标宋简体" w:hAnsi="方正大标宋简体" w:cs="方正大标宋简体" w:hint="eastAsia"/>
          <w:sz w:val="32"/>
          <w:szCs w:val="32"/>
        </w:rPr>
        <w:t>广告</w:t>
      </w:r>
    </w:p>
    <w:p w14:paraId="3AA48329" w14:textId="77777777" w:rsidR="00A1487C" w:rsidRPr="0087493A" w:rsidRDefault="00A1487C">
      <w:pPr>
        <w:jc w:val="center"/>
        <w:textAlignment w:val="baseline"/>
        <w:rPr>
          <w:rFonts w:ascii="方正大标宋简体" w:eastAsia="方正大标宋简体" w:hAnsi="方正大标宋简体" w:cs="方正大标宋简体"/>
          <w:sz w:val="44"/>
          <w:szCs w:val="44"/>
          <w:shd w:val="clear" w:color="auto" w:fill="FFFFFF"/>
        </w:rPr>
      </w:pPr>
    </w:p>
    <w:p w14:paraId="54488EB0" w14:textId="77777777" w:rsidR="00A1487C" w:rsidRPr="0087493A" w:rsidRDefault="00AF40F6">
      <w:pPr>
        <w:jc w:val="center"/>
        <w:textAlignment w:val="baseline"/>
        <w:rPr>
          <w:rFonts w:ascii="方正大标宋简体" w:eastAsia="方正大标宋简体" w:hAnsi="方正大标宋简体" w:cs="方正大标宋简体"/>
          <w:sz w:val="44"/>
          <w:szCs w:val="44"/>
          <w:shd w:val="clear" w:color="auto" w:fill="FFFFFF"/>
        </w:rPr>
      </w:pPr>
      <w:r w:rsidRPr="0087493A">
        <w:rPr>
          <w:rFonts w:ascii="方正大标宋简体" w:eastAsia="方正大标宋简体" w:hAnsi="方正大标宋简体" w:cs="方正大标宋简体" w:hint="eastAsia"/>
          <w:sz w:val="44"/>
          <w:szCs w:val="44"/>
          <w:shd w:val="clear" w:color="auto" w:fill="FFFFFF"/>
        </w:rPr>
        <w:t>采购资料</w:t>
      </w:r>
    </w:p>
    <w:p w14:paraId="7E96EB1F" w14:textId="77777777" w:rsidR="00A1487C" w:rsidRPr="0087493A" w:rsidRDefault="00AF40F6">
      <w:pPr>
        <w:jc w:val="center"/>
        <w:textAlignment w:val="baseline"/>
        <w:rPr>
          <w:rFonts w:ascii="方正大标宋简体" w:eastAsia="方正大标宋简体" w:hAnsi="方正大标宋简体" w:cs="方正大标宋简体"/>
          <w:sz w:val="32"/>
          <w:szCs w:val="32"/>
          <w:shd w:val="clear" w:color="auto" w:fill="FFFFFF"/>
        </w:rPr>
      </w:pPr>
      <w:r w:rsidRPr="0087493A">
        <w:rPr>
          <w:rFonts w:ascii="方正大标宋简体" w:eastAsia="方正大标宋简体" w:hAnsi="方正大标宋简体" w:cs="方正大标宋简体" w:hint="eastAsia"/>
          <w:sz w:val="32"/>
          <w:szCs w:val="32"/>
          <w:shd w:val="clear" w:color="auto" w:fill="FFFFFF"/>
        </w:rPr>
        <w:t>（2021年6月）</w:t>
      </w:r>
    </w:p>
    <w:p w14:paraId="7EC707C2" w14:textId="77777777" w:rsidR="00A1487C" w:rsidRPr="0087493A" w:rsidRDefault="00A1487C">
      <w:pPr>
        <w:textAlignment w:val="baseline"/>
        <w:rPr>
          <w:rFonts w:ascii="仿宋_GB2312" w:eastAsia="仿宋_GB2312" w:hAnsi="仿宋_GB2312" w:cs="仿宋_GB2312"/>
          <w:sz w:val="28"/>
          <w:szCs w:val="28"/>
          <w:shd w:val="clear" w:color="auto" w:fill="FFFFFF"/>
        </w:rPr>
      </w:pPr>
    </w:p>
    <w:p w14:paraId="3481954A" w14:textId="77777777" w:rsidR="00A1487C" w:rsidRPr="0087493A" w:rsidRDefault="00A1487C">
      <w:pPr>
        <w:pStyle w:val="a8"/>
        <w:widowControl/>
        <w:shd w:val="clear" w:color="auto" w:fill="FFFFFF"/>
        <w:spacing w:beforeAutospacing="0" w:afterAutospacing="0" w:line="360" w:lineRule="auto"/>
        <w:jc w:val="center"/>
        <w:textAlignment w:val="baseline"/>
        <w:rPr>
          <w:rFonts w:ascii="仿宋_GB2312" w:eastAsia="仿宋_GB2312" w:hAnsi="仿宋_GB2312" w:cs="仿宋_GB2312"/>
          <w:sz w:val="28"/>
          <w:szCs w:val="28"/>
          <w:shd w:val="clear" w:color="auto" w:fill="FFFFFF"/>
        </w:rPr>
        <w:sectPr w:rsidR="00A1487C" w:rsidRPr="0087493A">
          <w:footerReference w:type="default" r:id="rId8"/>
          <w:pgSz w:w="11906" w:h="16838"/>
          <w:pgMar w:top="1440" w:right="1800" w:bottom="1440" w:left="1800" w:header="851" w:footer="992" w:gutter="0"/>
          <w:cols w:space="425"/>
          <w:docGrid w:type="lines" w:linePitch="312"/>
        </w:sectPr>
      </w:pPr>
    </w:p>
    <w:p w14:paraId="6A48FC71" w14:textId="77777777" w:rsidR="00A1487C" w:rsidRPr="0087493A" w:rsidRDefault="00AF40F6">
      <w:pPr>
        <w:pStyle w:val="a8"/>
        <w:widowControl/>
        <w:shd w:val="clear" w:color="auto" w:fill="FFFFFF"/>
        <w:spacing w:beforeAutospacing="0" w:afterAutospacing="0" w:line="360" w:lineRule="auto"/>
        <w:jc w:val="center"/>
        <w:textAlignment w:val="baseline"/>
        <w:rPr>
          <w:rFonts w:ascii="方正大标宋简体" w:eastAsia="方正大标宋简体" w:hAnsi="方正大标宋简体" w:cs="方正大标宋简体"/>
          <w:sz w:val="28"/>
          <w:szCs w:val="28"/>
          <w:shd w:val="clear" w:color="auto" w:fill="FFFFFF"/>
        </w:rPr>
      </w:pPr>
      <w:r w:rsidRPr="0087493A">
        <w:rPr>
          <w:rFonts w:ascii="方正大标宋简体" w:eastAsia="方正大标宋简体" w:hAnsi="方正大标宋简体" w:cs="方正大标宋简体" w:hint="eastAsia"/>
          <w:sz w:val="28"/>
          <w:szCs w:val="28"/>
          <w:shd w:val="clear" w:color="auto" w:fill="FFFFFF"/>
        </w:rPr>
        <w:lastRenderedPageBreak/>
        <w:t>采购公告</w:t>
      </w:r>
    </w:p>
    <w:p w14:paraId="0D095C9C" w14:textId="77777777" w:rsidR="00A1487C" w:rsidRPr="0087493A" w:rsidRDefault="00AF40F6">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shd w:val="clear" w:color="auto" w:fill="FFFFFF"/>
        </w:rPr>
        <w:t>各供应商：</w:t>
      </w:r>
    </w:p>
    <w:p w14:paraId="3B32932E" w14:textId="77777777" w:rsidR="00A1487C" w:rsidRPr="0087493A" w:rsidRDefault="00AF40F6">
      <w:pPr>
        <w:pStyle w:val="1"/>
        <w:spacing w:line="360" w:lineRule="auto"/>
        <w:ind w:firstLineChars="200" w:firstLine="560"/>
        <w:textAlignment w:val="baseline"/>
        <w:rPr>
          <w:rFonts w:ascii="仿宋_GB2312" w:eastAsia="仿宋_GB2312" w:hAnsi="仿宋_GB2312" w:cs="仿宋_GB2312"/>
          <w:b w:val="0"/>
          <w:bCs w:val="0"/>
          <w:sz w:val="28"/>
          <w:szCs w:val="28"/>
        </w:rPr>
      </w:pPr>
      <w:r w:rsidRPr="0087493A">
        <w:rPr>
          <w:rFonts w:ascii="仿宋_GB2312" w:eastAsia="仿宋_GB2312" w:hAnsi="仿宋_GB2312" w:cs="仿宋_GB2312" w:hint="eastAsia"/>
          <w:b w:val="0"/>
          <w:bCs w:val="0"/>
          <w:sz w:val="28"/>
          <w:szCs w:val="28"/>
        </w:rPr>
        <w:t>为贯彻落实《“健康广东2030”规划》《健康广东行动（2019-2030年）》等文件精神，按照广东省卫生健康委《关于做好2021年健康素养促进项目工作的通知》《广东省卫生健康委办公室关于印发提前下达 2020 年中央财政补助重大传染病防控项目省级任务清单的通知》等文件的要求，应对我省艾滋病防治的严峻形势，本中心拟在广州市选择三条途经人群较密集、人流量大区域的公交线路，各做一台车的全车身“预防艾滋病”</w:t>
      </w:r>
      <w:proofErr w:type="gramStart"/>
      <w:r w:rsidRPr="0087493A">
        <w:rPr>
          <w:rFonts w:ascii="仿宋_GB2312" w:eastAsia="仿宋_GB2312" w:hAnsi="仿宋_GB2312" w:cs="仿宋_GB2312" w:hint="eastAsia"/>
          <w:b w:val="0"/>
          <w:bCs w:val="0"/>
          <w:sz w:val="28"/>
          <w:szCs w:val="28"/>
        </w:rPr>
        <w:t>平面公益</w:t>
      </w:r>
      <w:proofErr w:type="gramEnd"/>
      <w:r w:rsidRPr="0087493A">
        <w:rPr>
          <w:rFonts w:ascii="仿宋_GB2312" w:eastAsia="仿宋_GB2312" w:hAnsi="仿宋_GB2312" w:cs="仿宋_GB2312" w:hint="eastAsia"/>
          <w:b w:val="0"/>
          <w:bCs w:val="0"/>
          <w:sz w:val="28"/>
          <w:szCs w:val="28"/>
        </w:rPr>
        <w:t>广告，为期半年。</w:t>
      </w:r>
    </w:p>
    <w:p w14:paraId="1E4522A1" w14:textId="77777777" w:rsidR="00A1487C" w:rsidRPr="0087493A" w:rsidRDefault="00AF40F6">
      <w:pPr>
        <w:pStyle w:val="1"/>
        <w:spacing w:line="360" w:lineRule="auto"/>
        <w:ind w:firstLineChars="200" w:firstLine="560"/>
        <w:textAlignment w:val="baseline"/>
        <w:rPr>
          <w:rFonts w:ascii="仿宋_GB2312" w:eastAsia="仿宋_GB2312" w:hAnsi="仿宋_GB2312" w:cs="仿宋_GB2312"/>
          <w:b w:val="0"/>
          <w:bCs w:val="0"/>
          <w:sz w:val="28"/>
          <w:szCs w:val="28"/>
        </w:rPr>
      </w:pPr>
      <w:r w:rsidRPr="0087493A">
        <w:rPr>
          <w:rFonts w:ascii="仿宋_GB2312" w:eastAsia="仿宋_GB2312" w:hAnsi="仿宋_GB2312" w:cs="仿宋_GB2312" w:hint="eastAsia"/>
          <w:b w:val="0"/>
          <w:bCs w:val="0"/>
          <w:sz w:val="28"/>
          <w:szCs w:val="28"/>
        </w:rPr>
        <w:t>欢迎符合资质的供应商提供此项服务报价和服务方案，以及此项服务相关资质和供应</w:t>
      </w:r>
      <w:proofErr w:type="gramStart"/>
      <w:r w:rsidRPr="0087493A">
        <w:rPr>
          <w:rFonts w:ascii="仿宋_GB2312" w:eastAsia="仿宋_GB2312" w:hAnsi="仿宋_GB2312" w:cs="仿宋_GB2312" w:hint="eastAsia"/>
          <w:b w:val="0"/>
          <w:bCs w:val="0"/>
          <w:sz w:val="28"/>
          <w:szCs w:val="28"/>
        </w:rPr>
        <w:t>商相关</w:t>
      </w:r>
      <w:proofErr w:type="gramEnd"/>
      <w:r w:rsidRPr="0087493A">
        <w:rPr>
          <w:rFonts w:ascii="仿宋_GB2312" w:eastAsia="仿宋_GB2312" w:hAnsi="仿宋_GB2312" w:cs="仿宋_GB2312" w:hint="eastAsia"/>
          <w:b w:val="0"/>
          <w:bCs w:val="0"/>
          <w:sz w:val="28"/>
          <w:szCs w:val="28"/>
        </w:rPr>
        <w:t>信息，并盖章密封，送至广州市黄埔大道西463号广东省卫生健康宣传教育中心。</w:t>
      </w:r>
    </w:p>
    <w:p w14:paraId="5D4E48F0" w14:textId="77777777" w:rsidR="00A1487C" w:rsidRPr="0087493A" w:rsidRDefault="00AF40F6">
      <w:pPr>
        <w:pStyle w:val="1"/>
        <w:spacing w:line="360" w:lineRule="auto"/>
        <w:ind w:firstLineChars="200" w:firstLine="560"/>
        <w:textAlignment w:val="baseline"/>
        <w:rPr>
          <w:rFonts w:ascii="仿宋_GB2312" w:eastAsia="仿宋_GB2312" w:hAnsi="仿宋_GB2312" w:cs="仿宋_GB2312"/>
          <w:b w:val="0"/>
          <w:bCs w:val="0"/>
          <w:sz w:val="28"/>
          <w:szCs w:val="28"/>
        </w:rPr>
      </w:pPr>
      <w:r w:rsidRPr="0087493A">
        <w:rPr>
          <w:rFonts w:ascii="仿宋_GB2312" w:eastAsia="仿宋_GB2312" w:hAnsi="仿宋_GB2312" w:cs="仿宋_GB2312" w:hint="eastAsia"/>
          <w:b w:val="0"/>
          <w:bCs w:val="0"/>
          <w:sz w:val="28"/>
          <w:szCs w:val="28"/>
          <w:shd w:val="clear" w:color="auto" w:fill="FFFFFF"/>
        </w:rPr>
        <w:t>本次采购服务项目共1个，采购需求见附件，确定采购供应商后签订采购合同。（本次采购不收取报价保证金及资料费）</w:t>
      </w:r>
    </w:p>
    <w:p w14:paraId="1F50FFD9" w14:textId="77777777" w:rsidR="00A1487C" w:rsidRPr="0087493A" w:rsidRDefault="00AF40F6">
      <w:pPr>
        <w:spacing w:line="360" w:lineRule="auto"/>
        <w:ind w:firstLineChars="200" w:firstLine="562"/>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一、基本情况</w:t>
      </w:r>
    </w:p>
    <w:p w14:paraId="0173E773" w14:textId="77777777" w:rsidR="00A1487C" w:rsidRPr="0087493A" w:rsidRDefault="00BA5B57">
      <w:pPr>
        <w:jc w:val="left"/>
        <w:textAlignment w:val="baseline"/>
        <w:rPr>
          <w:rFonts w:ascii="方正大标宋简体" w:eastAsia="方正大标宋简体" w:hAnsi="方正大标宋简体" w:cs="方正大标宋简体"/>
          <w:sz w:val="28"/>
          <w:szCs w:val="28"/>
          <w:shd w:val="clear" w:color="auto" w:fill="FFFFFF"/>
        </w:rPr>
      </w:pPr>
      <w:r w:rsidRPr="0087493A">
        <w:rPr>
          <w:rFonts w:ascii="仿宋_GB2312" w:eastAsia="仿宋_GB2312" w:hAnsi="仿宋_GB2312" w:cs="仿宋_GB2312" w:hint="eastAsia"/>
          <w:sz w:val="28"/>
          <w:szCs w:val="28"/>
        </w:rPr>
        <w:t xml:space="preserve">    </w:t>
      </w:r>
      <w:r w:rsidR="00AF40F6" w:rsidRPr="0087493A">
        <w:rPr>
          <w:rFonts w:ascii="仿宋_GB2312" w:eastAsia="仿宋_GB2312" w:hAnsi="仿宋_GB2312" w:cs="仿宋_GB2312" w:hint="eastAsia"/>
          <w:sz w:val="28"/>
          <w:szCs w:val="28"/>
        </w:rPr>
        <w:t>1.项目名称：广东省卫生健康宣传教育中心2021年预防艾滋病公交</w:t>
      </w:r>
      <w:proofErr w:type="gramStart"/>
      <w:r w:rsidR="00AF40F6" w:rsidRPr="0087493A">
        <w:rPr>
          <w:rFonts w:ascii="仿宋_GB2312" w:eastAsia="仿宋_GB2312" w:hAnsi="仿宋_GB2312" w:cs="仿宋_GB2312" w:hint="eastAsia"/>
          <w:sz w:val="28"/>
          <w:szCs w:val="28"/>
        </w:rPr>
        <w:t>车身公益</w:t>
      </w:r>
      <w:proofErr w:type="gramEnd"/>
      <w:r w:rsidR="00AF40F6" w:rsidRPr="0087493A">
        <w:rPr>
          <w:rFonts w:ascii="仿宋_GB2312" w:eastAsia="仿宋_GB2312" w:hAnsi="仿宋_GB2312" w:cs="仿宋_GB2312" w:hint="eastAsia"/>
          <w:sz w:val="28"/>
          <w:szCs w:val="28"/>
        </w:rPr>
        <w:t>广告。</w:t>
      </w:r>
    </w:p>
    <w:p w14:paraId="5682E26B" w14:textId="77777777" w:rsidR="00A1487C" w:rsidRPr="0087493A" w:rsidRDefault="00BA5B57">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    </w:t>
      </w:r>
      <w:r w:rsidR="00AF40F6" w:rsidRPr="0087493A">
        <w:rPr>
          <w:rFonts w:ascii="仿宋_GB2312" w:eastAsia="仿宋_GB2312" w:hAnsi="仿宋_GB2312" w:cs="仿宋_GB2312" w:hint="eastAsia"/>
          <w:sz w:val="28"/>
          <w:szCs w:val="28"/>
        </w:rPr>
        <w:t>2.项目编号：N2</w:t>
      </w:r>
      <w:r w:rsidR="00AF40F6" w:rsidRPr="0087493A">
        <w:rPr>
          <w:rFonts w:ascii="仿宋_GB2312" w:eastAsia="仿宋_GB2312" w:hAnsi="仿宋_GB2312" w:cs="仿宋_GB2312"/>
          <w:sz w:val="28"/>
          <w:szCs w:val="28"/>
        </w:rPr>
        <w:t>0210601</w:t>
      </w:r>
    </w:p>
    <w:p w14:paraId="76351330" w14:textId="77777777" w:rsidR="00A1487C" w:rsidRPr="0087493A" w:rsidRDefault="00BA5B57">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    </w:t>
      </w:r>
      <w:r w:rsidR="00AF40F6" w:rsidRPr="0087493A">
        <w:rPr>
          <w:rFonts w:ascii="仿宋_GB2312" w:eastAsia="仿宋_GB2312" w:hAnsi="仿宋_GB2312" w:cs="仿宋_GB2312" w:hint="eastAsia"/>
          <w:sz w:val="28"/>
          <w:szCs w:val="28"/>
        </w:rPr>
        <w:t>3.项目类别：服务类。</w:t>
      </w:r>
    </w:p>
    <w:p w14:paraId="6D2E0874" w14:textId="77777777" w:rsidR="00A1487C" w:rsidRPr="0087493A" w:rsidRDefault="00BA5B57">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b/>
          <w:sz w:val="28"/>
          <w:szCs w:val="28"/>
        </w:rPr>
        <w:t xml:space="preserve">    </w:t>
      </w:r>
      <w:r w:rsidR="00AF40F6" w:rsidRPr="0087493A">
        <w:rPr>
          <w:rFonts w:ascii="仿宋_GB2312" w:eastAsia="仿宋_GB2312" w:hAnsi="仿宋_GB2312" w:cs="仿宋_GB2312" w:hint="eastAsia"/>
          <w:b/>
          <w:sz w:val="28"/>
          <w:szCs w:val="28"/>
        </w:rPr>
        <w:t>4.★</w:t>
      </w:r>
      <w:r w:rsidR="00AF40F6" w:rsidRPr="0087493A">
        <w:rPr>
          <w:rFonts w:ascii="仿宋_GB2312" w:eastAsia="仿宋_GB2312" w:hAnsi="仿宋_GB2312" w:cs="仿宋_GB2312" w:hint="eastAsia"/>
          <w:sz w:val="28"/>
          <w:szCs w:val="28"/>
        </w:rPr>
        <w:t>最高限价：人民币玖万元（￥90000元）</w:t>
      </w:r>
    </w:p>
    <w:p w14:paraId="1A073943"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5.采购内容及用途：见用户需求书。</w:t>
      </w:r>
    </w:p>
    <w:p w14:paraId="222C8134"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6.服务期：具体服务时间以合同约定条款为准。</w:t>
      </w:r>
    </w:p>
    <w:p w14:paraId="206574C5" w14:textId="77777777" w:rsidR="00A1487C" w:rsidRPr="0087493A" w:rsidRDefault="00AF40F6">
      <w:pPr>
        <w:spacing w:line="312" w:lineRule="auto"/>
        <w:ind w:firstLineChars="200" w:firstLine="560"/>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Cs/>
          <w:sz w:val="28"/>
          <w:szCs w:val="28"/>
        </w:rPr>
        <w:lastRenderedPageBreak/>
        <w:t>二、★</w:t>
      </w:r>
      <w:r w:rsidRPr="0087493A">
        <w:rPr>
          <w:rFonts w:ascii="仿宋_GB2312" w:eastAsia="仿宋_GB2312" w:hAnsi="仿宋_GB2312" w:cs="仿宋_GB2312" w:hint="eastAsia"/>
          <w:b/>
          <w:sz w:val="28"/>
          <w:szCs w:val="28"/>
        </w:rPr>
        <w:t>供应商资格要求</w:t>
      </w:r>
    </w:p>
    <w:p w14:paraId="6F3D6AFA" w14:textId="77777777" w:rsidR="00A1487C" w:rsidRPr="0087493A" w:rsidRDefault="00AF40F6">
      <w:pPr>
        <w:spacing w:line="312" w:lineRule="auto"/>
        <w:ind w:firstLineChars="200" w:firstLine="560"/>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sz w:val="28"/>
          <w:szCs w:val="28"/>
        </w:rPr>
        <w:t>（一）投标人一般资质条件</w:t>
      </w:r>
    </w:p>
    <w:p w14:paraId="223DE89E"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1.必须具备《中国人民共和国政府采购法》第二十二条要求；</w:t>
      </w:r>
    </w:p>
    <w:p w14:paraId="3C11A92D"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2.必须是在中华人民共和国境内注册的企业法人；</w:t>
      </w:r>
    </w:p>
    <w:p w14:paraId="0C93EA88" w14:textId="77777777" w:rsidR="00A1487C" w:rsidRPr="0087493A" w:rsidRDefault="00AF40F6">
      <w:pPr>
        <w:spacing w:line="312"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3.具有独立承担民事责任的能力，具有良好的商业信誉和健全的财务会计制度，具有履行合同所必需的设备和专业技术能力，有依法缴纳税收和社会保障资金的良好记录；</w:t>
      </w:r>
    </w:p>
    <w:p w14:paraId="21992C50" w14:textId="77777777" w:rsidR="00A1487C" w:rsidRPr="0087493A" w:rsidRDefault="00BA5B57">
      <w:pPr>
        <w:spacing w:line="312"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w:t>
      </w:r>
      <w:r w:rsidR="00AF40F6" w:rsidRPr="0087493A">
        <w:rPr>
          <w:rFonts w:ascii="仿宋_GB2312" w:eastAsia="仿宋_GB2312" w:hAnsi="仿宋_GB2312" w:cs="仿宋_GB2312" w:hint="eastAsia"/>
          <w:sz w:val="28"/>
          <w:szCs w:val="28"/>
        </w:rPr>
        <w:t>.参加本次采购活动前三年内，在经营活动中没有重大违法记录。</w:t>
      </w:r>
    </w:p>
    <w:p w14:paraId="0C45C8CA" w14:textId="77777777" w:rsidR="00A1487C" w:rsidRPr="0087493A" w:rsidRDefault="00AF40F6">
      <w:pPr>
        <w:spacing w:line="360" w:lineRule="auto"/>
        <w:ind w:firstLineChars="200" w:firstLine="562"/>
        <w:textAlignment w:val="baseline"/>
        <w:rPr>
          <w:rFonts w:ascii="仿宋_GB2312" w:eastAsia="仿宋_GB2312" w:hAnsi="仿宋_GB2312" w:cs="仿宋_GB2312"/>
          <w:b/>
          <w:sz w:val="28"/>
          <w:szCs w:val="28"/>
          <w:u w:val="single"/>
        </w:rPr>
      </w:pPr>
      <w:r w:rsidRPr="0087493A">
        <w:rPr>
          <w:rFonts w:ascii="仿宋_GB2312" w:eastAsia="仿宋_GB2312" w:hAnsi="仿宋_GB2312" w:cs="仿宋_GB2312" w:hint="eastAsia"/>
          <w:b/>
          <w:sz w:val="28"/>
          <w:szCs w:val="28"/>
          <w:u w:val="single" w:color="000000"/>
        </w:rPr>
        <w:t>三、★本项目不接受联合体供应商</w:t>
      </w:r>
    </w:p>
    <w:p w14:paraId="6C34AB0C" w14:textId="77777777" w:rsidR="00A1487C" w:rsidRPr="0087493A" w:rsidRDefault="00AF40F6">
      <w:pPr>
        <w:spacing w:line="360" w:lineRule="auto"/>
        <w:ind w:firstLineChars="200" w:firstLine="562"/>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四、报名时间、地点</w:t>
      </w:r>
    </w:p>
    <w:p w14:paraId="3B92D802" w14:textId="3D4C37E1"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1.信息发布时间：2021年</w:t>
      </w:r>
      <w:r w:rsidR="0087493A">
        <w:rPr>
          <w:rFonts w:ascii="仿宋_GB2312" w:eastAsia="仿宋_GB2312" w:hAnsi="仿宋_GB2312" w:cs="仿宋_GB2312"/>
          <w:sz w:val="28"/>
          <w:szCs w:val="28"/>
        </w:rPr>
        <w:t>6</w:t>
      </w:r>
      <w:r w:rsidRPr="0087493A">
        <w:rPr>
          <w:rFonts w:ascii="仿宋_GB2312" w:eastAsia="仿宋_GB2312" w:hAnsi="仿宋_GB2312" w:cs="仿宋_GB2312" w:hint="eastAsia"/>
          <w:sz w:val="28"/>
          <w:szCs w:val="28"/>
        </w:rPr>
        <w:t>月</w:t>
      </w:r>
      <w:r w:rsidR="009E659E" w:rsidRPr="0087493A">
        <w:rPr>
          <w:rFonts w:ascii="仿宋_GB2312" w:eastAsia="仿宋_GB2312" w:hAnsi="仿宋_GB2312" w:cs="仿宋_GB2312" w:hint="eastAsia"/>
          <w:sz w:val="28"/>
          <w:szCs w:val="28"/>
        </w:rPr>
        <w:t>1</w:t>
      </w:r>
      <w:r w:rsidRPr="0087493A">
        <w:rPr>
          <w:rFonts w:ascii="仿宋_GB2312" w:eastAsia="仿宋_GB2312" w:hAnsi="仿宋_GB2312" w:cs="仿宋_GB2312" w:hint="eastAsia"/>
          <w:sz w:val="28"/>
          <w:szCs w:val="28"/>
        </w:rPr>
        <w:t xml:space="preserve"> 日至2021年6月</w:t>
      </w:r>
      <w:r w:rsidR="0087493A">
        <w:rPr>
          <w:rFonts w:ascii="仿宋_GB2312" w:eastAsia="仿宋_GB2312" w:hAnsi="仿宋_GB2312" w:cs="仿宋_GB2312"/>
          <w:sz w:val="28"/>
          <w:szCs w:val="28"/>
        </w:rPr>
        <w:t>7</w:t>
      </w:r>
      <w:r w:rsidRPr="0087493A">
        <w:rPr>
          <w:rFonts w:ascii="仿宋_GB2312" w:eastAsia="仿宋_GB2312" w:hAnsi="仿宋_GB2312" w:cs="仿宋_GB2312" w:hint="eastAsia"/>
          <w:sz w:val="28"/>
          <w:szCs w:val="28"/>
        </w:rPr>
        <w:t xml:space="preserve"> 日</w:t>
      </w:r>
    </w:p>
    <w:p w14:paraId="0B7586E4" w14:textId="15129D50"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2.递交资料时间：2021年6月</w:t>
      </w:r>
      <w:r w:rsidR="0087493A">
        <w:rPr>
          <w:rFonts w:ascii="仿宋_GB2312" w:eastAsia="仿宋_GB2312" w:hAnsi="仿宋_GB2312" w:cs="仿宋_GB2312"/>
          <w:sz w:val="28"/>
          <w:szCs w:val="28"/>
        </w:rPr>
        <w:t>10</w:t>
      </w:r>
      <w:r w:rsidRPr="0087493A">
        <w:rPr>
          <w:rFonts w:ascii="仿宋_GB2312" w:eastAsia="仿宋_GB2312" w:hAnsi="仿宋_GB2312" w:cs="仿宋_GB2312" w:hint="eastAsia"/>
          <w:sz w:val="28"/>
          <w:szCs w:val="28"/>
        </w:rPr>
        <w:t xml:space="preserve"> 日17：00以前,工作日上午9:00－11:45，下午2:00－17:00。</w:t>
      </w:r>
    </w:p>
    <w:p w14:paraId="36C49B37"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3.递交资料地点：</w:t>
      </w:r>
      <w:r w:rsidRPr="0087493A">
        <w:rPr>
          <w:rFonts w:ascii="仿宋_GB2312" w:eastAsia="仿宋_GB2312" w:hAnsi="仿宋_GB2312" w:cs="仿宋_GB2312" w:hint="eastAsia"/>
          <w:sz w:val="28"/>
          <w:szCs w:val="28"/>
          <w:shd w:val="clear" w:color="auto" w:fill="FFFFFF"/>
        </w:rPr>
        <w:t>广州市黄埔大道西463号5</w:t>
      </w:r>
      <w:r w:rsidRPr="0087493A">
        <w:rPr>
          <w:rFonts w:ascii="仿宋_GB2312" w:eastAsia="仿宋_GB2312" w:hAnsi="仿宋_GB2312" w:cs="仿宋_GB2312"/>
          <w:sz w:val="28"/>
          <w:szCs w:val="28"/>
          <w:shd w:val="clear" w:color="auto" w:fill="FFFFFF"/>
        </w:rPr>
        <w:t>1</w:t>
      </w:r>
      <w:r w:rsidRPr="0087493A">
        <w:rPr>
          <w:rFonts w:ascii="仿宋_GB2312" w:eastAsia="仿宋_GB2312" w:hAnsi="仿宋_GB2312" w:cs="仿宋_GB2312" w:hint="eastAsia"/>
          <w:sz w:val="28"/>
          <w:szCs w:val="28"/>
          <w:shd w:val="clear" w:color="auto" w:fill="FFFFFF"/>
        </w:rPr>
        <w:t>1房</w:t>
      </w:r>
    </w:p>
    <w:p w14:paraId="2F836446" w14:textId="77777777" w:rsidR="00A1487C" w:rsidRPr="0087493A" w:rsidRDefault="00AF40F6">
      <w:pPr>
        <w:spacing w:line="360" w:lineRule="auto"/>
        <w:ind w:firstLineChars="200" w:firstLine="562"/>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五、采购信息发布及结果公告网站</w:t>
      </w:r>
    </w:p>
    <w:p w14:paraId="5EAA9C5B"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广东12320网（</w:t>
      </w:r>
      <w:r w:rsidRPr="0087493A">
        <w:rPr>
          <w:rFonts w:ascii="仿宋_GB2312" w:eastAsia="仿宋_GB2312" w:hAnsi="仿宋_GB2312" w:cs="仿宋_GB2312"/>
          <w:sz w:val="28"/>
          <w:szCs w:val="28"/>
        </w:rPr>
        <w:t>www.guangdong12320.com</w:t>
      </w:r>
      <w:r w:rsidRPr="0087493A">
        <w:rPr>
          <w:rFonts w:ascii="仿宋_GB2312" w:eastAsia="仿宋_GB2312" w:hAnsi="仿宋_GB2312" w:cs="仿宋_GB2312" w:hint="eastAsia"/>
          <w:sz w:val="28"/>
          <w:szCs w:val="28"/>
        </w:rPr>
        <w:t>）及</w:t>
      </w:r>
      <w:proofErr w:type="gramStart"/>
      <w:r w:rsidRPr="0087493A">
        <w:rPr>
          <w:rFonts w:ascii="仿宋_GB2312" w:eastAsia="仿宋_GB2312" w:hAnsi="仿宋_GB2312" w:cs="仿宋_GB2312" w:hint="eastAsia"/>
          <w:sz w:val="28"/>
          <w:szCs w:val="28"/>
        </w:rPr>
        <w:t>微信公众号</w:t>
      </w:r>
      <w:proofErr w:type="gramEnd"/>
      <w:r w:rsidRPr="0087493A">
        <w:rPr>
          <w:rFonts w:ascii="仿宋_GB2312" w:eastAsia="仿宋_GB2312" w:hAnsi="仿宋_GB2312" w:cs="仿宋_GB2312" w:hint="eastAsia"/>
          <w:sz w:val="28"/>
          <w:szCs w:val="28"/>
        </w:rPr>
        <w:t>“健康</w:t>
      </w:r>
      <w:r w:rsidR="00BA5B57" w:rsidRPr="0087493A">
        <w:rPr>
          <w:rFonts w:ascii="仿宋_GB2312" w:eastAsia="仿宋_GB2312" w:hAnsi="仿宋_GB2312" w:cs="仿宋_GB2312" w:hint="eastAsia"/>
          <w:sz w:val="28"/>
          <w:szCs w:val="28"/>
        </w:rPr>
        <w:t>广东人</w:t>
      </w:r>
      <w:r w:rsidRPr="0087493A">
        <w:rPr>
          <w:rFonts w:ascii="仿宋_GB2312" w:eastAsia="仿宋_GB2312" w:hAnsi="仿宋_GB2312" w:cs="仿宋_GB2312" w:hint="eastAsia"/>
          <w:sz w:val="28"/>
          <w:szCs w:val="28"/>
        </w:rPr>
        <w:t>”</w:t>
      </w:r>
    </w:p>
    <w:p w14:paraId="523D4179" w14:textId="77777777" w:rsidR="00A1487C" w:rsidRPr="0087493A" w:rsidRDefault="00AF40F6">
      <w:pPr>
        <w:pStyle w:val="a8"/>
        <w:widowControl/>
        <w:shd w:val="clear" w:color="auto" w:fill="FFFFFF"/>
        <w:spacing w:beforeAutospacing="0" w:afterAutospacing="0" w:line="360" w:lineRule="auto"/>
        <w:ind w:firstLineChars="200" w:firstLine="560"/>
        <w:jc w:val="both"/>
        <w:textAlignment w:val="baseline"/>
        <w:rPr>
          <w:rFonts w:ascii="仿宋_GB2312" w:eastAsia="仿宋_GB2312" w:hAnsi="仿宋_GB2312" w:cs="仿宋_GB2312"/>
          <w:sz w:val="28"/>
          <w:szCs w:val="28"/>
        </w:rPr>
      </w:pPr>
      <w:r w:rsidRPr="0087493A">
        <w:rPr>
          <w:rStyle w:val="ac"/>
          <w:rFonts w:ascii="仿宋_GB2312" w:eastAsia="仿宋_GB2312" w:hAnsi="仿宋_GB2312" w:cs="仿宋_GB2312" w:hint="eastAsia"/>
          <w:color w:val="auto"/>
          <w:sz w:val="28"/>
          <w:szCs w:val="28"/>
          <w:shd w:val="clear" w:color="auto" w:fill="FFFFFF"/>
        </w:rPr>
        <w:t>附件：</w:t>
      </w:r>
      <w:r w:rsidRPr="0087493A">
        <w:rPr>
          <w:rFonts w:ascii="仿宋_GB2312" w:eastAsia="仿宋_GB2312" w:hAnsi="仿宋_GB2312" w:cs="仿宋_GB2312" w:hint="eastAsia"/>
          <w:sz w:val="28"/>
          <w:szCs w:val="28"/>
          <w:shd w:val="clear" w:color="auto" w:fill="FFFFFF"/>
        </w:rPr>
        <w:t>项目采购</w:t>
      </w:r>
      <w:r w:rsidRPr="0087493A">
        <w:rPr>
          <w:rFonts w:ascii="仿宋_GB2312" w:eastAsia="仿宋_GB2312" w:hAnsi="仿宋_GB2312" w:cs="仿宋_GB2312" w:hint="eastAsia"/>
          <w:sz w:val="28"/>
          <w:szCs w:val="28"/>
        </w:rPr>
        <w:t>资料</w:t>
      </w:r>
    </w:p>
    <w:p w14:paraId="1305A6D0" w14:textId="77777777" w:rsidR="00A1487C" w:rsidRPr="0087493A" w:rsidRDefault="00AF40F6">
      <w:pPr>
        <w:pStyle w:val="a8"/>
        <w:widowControl/>
        <w:shd w:val="clear" w:color="auto" w:fill="FFFFFF"/>
        <w:spacing w:beforeAutospacing="0" w:afterAutospacing="0" w:line="360" w:lineRule="auto"/>
        <w:ind w:firstLineChars="200" w:firstLine="560"/>
        <w:jc w:val="both"/>
        <w:textAlignment w:val="baseline"/>
        <w:rPr>
          <w:rFonts w:ascii="仿宋_GB2312" w:eastAsia="仿宋_GB2312" w:hAnsi="仿宋_GB2312" w:cs="仿宋_GB2312"/>
          <w:sz w:val="28"/>
          <w:szCs w:val="28"/>
          <w:shd w:val="clear" w:color="auto" w:fill="FFFFFF"/>
        </w:rPr>
      </w:pPr>
      <w:r w:rsidRPr="0087493A">
        <w:rPr>
          <w:rFonts w:ascii="仿宋_GB2312" w:eastAsia="仿宋_GB2312" w:hAnsi="仿宋_GB2312" w:cs="仿宋_GB2312" w:hint="eastAsia"/>
          <w:sz w:val="28"/>
          <w:szCs w:val="28"/>
          <w:shd w:val="clear" w:color="auto" w:fill="FFFFFF"/>
        </w:rPr>
        <w:t>联系人及联系电话：许先生：020-87077171</w:t>
      </w:r>
    </w:p>
    <w:p w14:paraId="5ADD2399" w14:textId="77777777" w:rsidR="00A1487C" w:rsidRPr="0087493A" w:rsidRDefault="00AF40F6" w:rsidP="00BA5B57">
      <w:pPr>
        <w:spacing w:line="360" w:lineRule="auto"/>
        <w:ind w:firstLineChars="200" w:firstLine="560"/>
        <w:textAlignment w:val="baseline"/>
        <w:rPr>
          <w:rFonts w:ascii="仿宋_GB2312" w:eastAsia="仿宋_GB2312" w:hAnsi="仿宋_GB2312" w:cs="仿宋_GB2312"/>
          <w:sz w:val="28"/>
          <w:szCs w:val="28"/>
          <w:shd w:val="clear" w:color="auto" w:fill="FFFFFF"/>
        </w:rPr>
      </w:pPr>
      <w:r w:rsidRPr="0087493A">
        <w:rPr>
          <w:rFonts w:ascii="仿宋_GB2312" w:eastAsia="仿宋_GB2312" w:hAnsi="仿宋_GB2312" w:cs="仿宋_GB2312" w:hint="eastAsia"/>
          <w:sz w:val="28"/>
          <w:szCs w:val="28"/>
          <w:shd w:val="clear" w:color="auto" w:fill="FFFFFF"/>
        </w:rPr>
        <w:t>地址：广州市黄埔大道西463号5</w:t>
      </w:r>
      <w:r w:rsidRPr="0087493A">
        <w:rPr>
          <w:rFonts w:ascii="仿宋_GB2312" w:eastAsia="仿宋_GB2312" w:hAnsi="仿宋_GB2312" w:cs="仿宋_GB2312"/>
          <w:sz w:val="28"/>
          <w:szCs w:val="28"/>
          <w:shd w:val="clear" w:color="auto" w:fill="FFFFFF"/>
        </w:rPr>
        <w:t>1</w:t>
      </w:r>
      <w:r w:rsidRPr="0087493A">
        <w:rPr>
          <w:rFonts w:ascii="仿宋_GB2312" w:eastAsia="仿宋_GB2312" w:hAnsi="仿宋_GB2312" w:cs="仿宋_GB2312" w:hint="eastAsia"/>
          <w:sz w:val="28"/>
          <w:szCs w:val="28"/>
          <w:shd w:val="clear" w:color="auto" w:fill="FFFFFF"/>
        </w:rPr>
        <w:t>1房</w:t>
      </w:r>
    </w:p>
    <w:p w14:paraId="70AB7A99"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shd w:val="clear" w:color="auto" w:fill="FFFFFF"/>
        </w:rPr>
      </w:pPr>
      <w:r w:rsidRPr="0087493A">
        <w:rPr>
          <w:rFonts w:ascii="仿宋_GB2312" w:eastAsia="仿宋_GB2312" w:hAnsi="仿宋_GB2312" w:cs="仿宋_GB2312" w:hint="eastAsia"/>
          <w:sz w:val="28"/>
          <w:szCs w:val="28"/>
          <w:shd w:val="clear" w:color="auto" w:fill="FFFFFF"/>
        </w:rPr>
        <w:t>投诉电话：020-87031159  鲁先生</w:t>
      </w:r>
    </w:p>
    <w:p w14:paraId="7D8B2D80" w14:textId="77777777" w:rsidR="00A1487C" w:rsidRPr="0087493A" w:rsidRDefault="00A1487C">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p>
    <w:p w14:paraId="5F5D7352" w14:textId="77777777" w:rsidR="00A1487C" w:rsidRPr="0087493A" w:rsidRDefault="00A1487C">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p>
    <w:p w14:paraId="1F1DF951" w14:textId="77777777" w:rsidR="00A1487C" w:rsidRPr="0087493A" w:rsidRDefault="00AF40F6">
      <w:pPr>
        <w:pStyle w:val="a8"/>
        <w:widowControl/>
        <w:shd w:val="clear" w:color="auto" w:fill="FFFFFF"/>
        <w:spacing w:beforeAutospacing="0" w:afterAutospacing="0" w:line="360" w:lineRule="auto"/>
        <w:jc w:val="both"/>
        <w:textAlignment w:val="baseline"/>
        <w:rPr>
          <w:rFonts w:ascii="仿宋_GB2312" w:eastAsia="仿宋_GB2312" w:hAnsi="仿宋_GB2312" w:cs="仿宋_GB2312"/>
          <w:sz w:val="28"/>
          <w:szCs w:val="28"/>
          <w:shd w:val="clear" w:color="auto" w:fill="FFFFFF"/>
        </w:rPr>
      </w:pPr>
      <w:r w:rsidRPr="0087493A">
        <w:rPr>
          <w:rFonts w:ascii="仿宋_GB2312" w:eastAsia="仿宋_GB2312" w:hAnsi="仿宋_GB2312" w:cs="仿宋_GB2312" w:hint="eastAsia"/>
          <w:sz w:val="28"/>
          <w:szCs w:val="28"/>
          <w:shd w:val="clear" w:color="auto" w:fill="FFFFFF"/>
        </w:rPr>
        <w:t>    </w:t>
      </w:r>
      <w:r w:rsidR="00BA5B57" w:rsidRPr="0087493A">
        <w:rPr>
          <w:rFonts w:ascii="仿宋_GB2312" w:eastAsia="仿宋_GB2312" w:hAnsi="仿宋_GB2312" w:cs="仿宋_GB2312" w:hint="eastAsia"/>
          <w:sz w:val="28"/>
          <w:szCs w:val="28"/>
          <w:shd w:val="clear" w:color="auto" w:fill="FFFFFF"/>
        </w:rPr>
        <w:t>           </w:t>
      </w:r>
      <w:r w:rsidRPr="0087493A">
        <w:rPr>
          <w:rFonts w:ascii="仿宋_GB2312" w:eastAsia="仿宋_GB2312" w:hAnsi="仿宋_GB2312" w:cs="仿宋_GB2312" w:hint="eastAsia"/>
          <w:sz w:val="28"/>
          <w:szCs w:val="28"/>
          <w:shd w:val="clear" w:color="auto" w:fill="FFFFFF"/>
        </w:rPr>
        <w:t>广东省卫生健康宣传教育中心 </w:t>
      </w:r>
    </w:p>
    <w:p w14:paraId="5BF25AD0" w14:textId="1E55E45B" w:rsidR="00A1487C" w:rsidRPr="0087493A" w:rsidRDefault="00AF40F6">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r w:rsidRPr="0087493A">
        <w:rPr>
          <w:rFonts w:ascii="仿宋_GB2312" w:eastAsia="仿宋_GB2312" w:hAnsi="仿宋_GB2312" w:cs="仿宋_GB2312" w:hint="eastAsia"/>
          <w:sz w:val="28"/>
          <w:szCs w:val="28"/>
          <w:shd w:val="clear" w:color="auto" w:fill="FFFFFF"/>
        </w:rPr>
        <w:t>2021年</w:t>
      </w:r>
      <w:r w:rsidR="0087493A">
        <w:rPr>
          <w:rFonts w:ascii="仿宋_GB2312" w:eastAsia="仿宋_GB2312" w:hAnsi="仿宋_GB2312" w:cs="仿宋_GB2312"/>
          <w:sz w:val="28"/>
          <w:szCs w:val="28"/>
          <w:shd w:val="clear" w:color="auto" w:fill="FFFFFF"/>
        </w:rPr>
        <w:t>6</w:t>
      </w:r>
      <w:r w:rsidRPr="0087493A">
        <w:rPr>
          <w:rFonts w:ascii="仿宋_GB2312" w:eastAsia="仿宋_GB2312" w:hAnsi="仿宋_GB2312" w:cs="仿宋_GB2312" w:hint="eastAsia"/>
          <w:sz w:val="28"/>
          <w:szCs w:val="28"/>
          <w:shd w:val="clear" w:color="auto" w:fill="FFFFFF"/>
        </w:rPr>
        <w:t xml:space="preserve">月 </w:t>
      </w:r>
      <w:r w:rsidR="00B72E7B" w:rsidRPr="0087493A">
        <w:rPr>
          <w:rFonts w:ascii="仿宋_GB2312" w:eastAsia="仿宋_GB2312" w:hAnsi="仿宋_GB2312" w:cs="仿宋_GB2312"/>
          <w:sz w:val="28"/>
          <w:szCs w:val="28"/>
          <w:shd w:val="clear" w:color="auto" w:fill="FFFFFF"/>
        </w:rPr>
        <w:t>1</w:t>
      </w:r>
      <w:r w:rsidRPr="0087493A">
        <w:rPr>
          <w:rFonts w:ascii="仿宋_GB2312" w:eastAsia="仿宋_GB2312" w:hAnsi="仿宋_GB2312" w:cs="仿宋_GB2312" w:hint="eastAsia"/>
          <w:sz w:val="28"/>
          <w:szCs w:val="28"/>
          <w:shd w:val="clear" w:color="auto" w:fill="FFFFFF"/>
        </w:rPr>
        <w:t>日</w:t>
      </w:r>
    </w:p>
    <w:p w14:paraId="7B92B4DA" w14:textId="77777777" w:rsidR="00A1487C" w:rsidRPr="0087493A" w:rsidRDefault="00AF40F6">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r w:rsidRPr="0087493A">
        <w:rPr>
          <w:rFonts w:ascii="仿宋_GB2312" w:eastAsia="仿宋_GB2312" w:hAnsi="仿宋_GB2312" w:cs="仿宋_GB2312" w:hint="eastAsia"/>
          <w:sz w:val="28"/>
          <w:szCs w:val="28"/>
          <w:shd w:val="clear" w:color="auto" w:fill="FFFFFF"/>
        </w:rPr>
        <w:br/>
      </w:r>
    </w:p>
    <w:p w14:paraId="4631007D"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0EC8776"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D15A1B7"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71E9E03D"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344C809E"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75EEFBFF"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C46543A"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11A392B"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46100974"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70477104"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7FC7AA66"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29E10650"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38BBFD42"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1EEFB0C9"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C5DC065"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3AAD76E" w14:textId="77777777" w:rsidR="00BA5B57" w:rsidRPr="0087493A" w:rsidRDefault="00BA5B57">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2C1770CD" w14:textId="77777777" w:rsidR="00A1487C" w:rsidRPr="0087493A" w:rsidRDefault="00AF40F6">
      <w:pPr>
        <w:spacing w:line="360" w:lineRule="auto"/>
        <w:jc w:val="center"/>
        <w:textAlignment w:val="baseline"/>
        <w:rPr>
          <w:rFonts w:ascii="方正大标宋简体" w:eastAsia="方正大标宋简体" w:hAnsi="方正大标宋简体" w:cs="方正大标宋简体"/>
          <w:b/>
          <w:bCs/>
          <w:sz w:val="28"/>
          <w:szCs w:val="28"/>
        </w:rPr>
      </w:pPr>
      <w:r w:rsidRPr="0087493A">
        <w:rPr>
          <w:rFonts w:ascii="方正大标宋简体" w:eastAsia="方正大标宋简体" w:hAnsi="方正大标宋简体" w:cs="方正大标宋简体" w:hint="eastAsia"/>
          <w:b/>
          <w:bCs/>
          <w:sz w:val="28"/>
          <w:szCs w:val="28"/>
        </w:rPr>
        <w:lastRenderedPageBreak/>
        <w:t>第一部分 用户需求书</w:t>
      </w:r>
    </w:p>
    <w:p w14:paraId="1A4F3A26" w14:textId="77777777" w:rsidR="00A1487C" w:rsidRPr="0087493A" w:rsidRDefault="00AF40F6">
      <w:pPr>
        <w:pStyle w:val="ad"/>
        <w:snapToGrid w:val="0"/>
        <w:spacing w:line="360" w:lineRule="auto"/>
        <w:ind w:firstLine="562"/>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一、项目名称</w:t>
      </w:r>
    </w:p>
    <w:p w14:paraId="6C7676D4" w14:textId="77777777" w:rsidR="00A1487C" w:rsidRPr="0087493A" w:rsidRDefault="00AF40F6" w:rsidP="000743DA">
      <w:pPr>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广东省卫生健康宣传教育中心2021年预防艾滋病公交</w:t>
      </w:r>
      <w:proofErr w:type="gramStart"/>
      <w:r w:rsidRPr="0087493A">
        <w:rPr>
          <w:rFonts w:ascii="仿宋_GB2312" w:eastAsia="仿宋_GB2312" w:hAnsi="仿宋_GB2312" w:cs="仿宋_GB2312" w:hint="eastAsia"/>
          <w:sz w:val="28"/>
          <w:szCs w:val="28"/>
        </w:rPr>
        <w:t>车身公益</w:t>
      </w:r>
      <w:proofErr w:type="gramEnd"/>
      <w:r w:rsidRPr="0087493A">
        <w:rPr>
          <w:rFonts w:ascii="仿宋_GB2312" w:eastAsia="仿宋_GB2312" w:hAnsi="仿宋_GB2312" w:cs="仿宋_GB2312" w:hint="eastAsia"/>
          <w:sz w:val="28"/>
          <w:szCs w:val="28"/>
        </w:rPr>
        <w:t>广告。</w:t>
      </w:r>
    </w:p>
    <w:p w14:paraId="17B9979B" w14:textId="77777777" w:rsidR="00A1487C" w:rsidRPr="0087493A" w:rsidRDefault="00AF40F6">
      <w:pPr>
        <w:snapToGrid w:val="0"/>
        <w:spacing w:line="360" w:lineRule="auto"/>
        <w:ind w:firstLineChars="200" w:firstLine="562"/>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b/>
          <w:bCs/>
          <w:sz w:val="28"/>
          <w:szCs w:val="28"/>
        </w:rPr>
        <w:t>二、采购预算</w:t>
      </w:r>
      <w:r w:rsidRPr="0087493A">
        <w:rPr>
          <w:rFonts w:ascii="仿宋_GB2312" w:eastAsia="仿宋_GB2312" w:hAnsi="仿宋_GB2312" w:cs="仿宋_GB2312" w:hint="eastAsia"/>
          <w:sz w:val="28"/>
          <w:szCs w:val="28"/>
        </w:rPr>
        <w:t>：</w:t>
      </w:r>
      <w:r w:rsidRPr="0087493A">
        <w:rPr>
          <w:rFonts w:ascii="仿宋_GB2312" w:eastAsia="仿宋_GB2312" w:hAnsi="仿宋_GB2312" w:cs="仿宋_GB2312" w:hint="eastAsia"/>
          <w:sz w:val="28"/>
          <w:szCs w:val="28"/>
          <w:u w:val="single" w:color="000000"/>
        </w:rPr>
        <w:t>9</w:t>
      </w:r>
      <w:r w:rsidRPr="0087493A">
        <w:rPr>
          <w:rFonts w:ascii="仿宋_GB2312" w:eastAsia="仿宋_GB2312" w:hAnsi="仿宋_GB2312" w:cs="仿宋_GB2312" w:hint="eastAsia"/>
          <w:sz w:val="28"/>
          <w:szCs w:val="28"/>
        </w:rPr>
        <w:t>万元。</w:t>
      </w:r>
    </w:p>
    <w:p w14:paraId="45F9E110" w14:textId="77777777" w:rsidR="00A1487C" w:rsidRPr="0087493A" w:rsidRDefault="00AF40F6">
      <w:pPr>
        <w:pStyle w:val="ad"/>
        <w:ind w:firstLine="562"/>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三、服务内容：</w:t>
      </w:r>
    </w:p>
    <w:p w14:paraId="1E3BEECB" w14:textId="77777777" w:rsidR="00A1487C" w:rsidRPr="0087493A" w:rsidRDefault="00AF40F6">
      <w:pPr>
        <w:pStyle w:val="ad"/>
        <w:ind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为贯彻落实《“健康广东2030”规划》《健康广东行动（2019-2030年）》等文件精神，按照广东省卫生健康委《关于做好2021年健康素养促进项目工作的通知》《广东省卫生健康委办公室关于印发提前下达 2020 年中央财政补助重大传染病防控项目省级任务清单的通知》等文件的要求，本中心定于2021年11月至2022年4月组织开展预防艾滋病</w:t>
      </w:r>
      <w:proofErr w:type="gramStart"/>
      <w:r w:rsidRPr="0087493A">
        <w:rPr>
          <w:rFonts w:ascii="仿宋_GB2312" w:eastAsia="仿宋_GB2312" w:hAnsi="仿宋_GB2312" w:cs="仿宋_GB2312" w:hint="eastAsia"/>
          <w:sz w:val="28"/>
          <w:szCs w:val="28"/>
        </w:rPr>
        <w:t>”</w:t>
      </w:r>
      <w:proofErr w:type="gramEnd"/>
      <w:r w:rsidR="000743DA" w:rsidRPr="0087493A">
        <w:rPr>
          <w:rFonts w:ascii="仿宋_GB2312" w:eastAsia="仿宋_GB2312" w:hAnsi="仿宋_GB2312" w:cs="仿宋_GB2312" w:hint="eastAsia"/>
          <w:sz w:val="28"/>
          <w:szCs w:val="28"/>
        </w:rPr>
        <w:t>公交车身</w:t>
      </w:r>
      <w:proofErr w:type="gramStart"/>
      <w:r w:rsidRPr="0087493A">
        <w:rPr>
          <w:rFonts w:ascii="仿宋_GB2312" w:eastAsia="仿宋_GB2312" w:hAnsi="仿宋_GB2312" w:cs="仿宋_GB2312" w:hint="eastAsia"/>
          <w:sz w:val="28"/>
          <w:szCs w:val="28"/>
        </w:rPr>
        <w:t>平面公益</w:t>
      </w:r>
      <w:proofErr w:type="gramEnd"/>
      <w:r w:rsidRPr="0087493A">
        <w:rPr>
          <w:rFonts w:ascii="仿宋_GB2312" w:eastAsia="仿宋_GB2312" w:hAnsi="仿宋_GB2312" w:cs="仿宋_GB2312" w:hint="eastAsia"/>
          <w:sz w:val="28"/>
          <w:szCs w:val="28"/>
        </w:rPr>
        <w:t>广告</w:t>
      </w:r>
      <w:r w:rsidR="000743DA" w:rsidRPr="0087493A">
        <w:rPr>
          <w:rFonts w:ascii="仿宋_GB2312" w:eastAsia="仿宋_GB2312" w:hAnsi="仿宋_GB2312" w:cs="仿宋_GB2312" w:hint="eastAsia"/>
          <w:sz w:val="28"/>
          <w:szCs w:val="28"/>
        </w:rPr>
        <w:t>宣传</w:t>
      </w:r>
      <w:r w:rsidRPr="0087493A">
        <w:rPr>
          <w:rFonts w:ascii="仿宋_GB2312" w:eastAsia="仿宋_GB2312" w:hAnsi="仿宋_GB2312" w:cs="仿宋_GB2312" w:hint="eastAsia"/>
          <w:sz w:val="28"/>
          <w:szCs w:val="28"/>
        </w:rPr>
        <w:t>，为期半年。</w:t>
      </w:r>
    </w:p>
    <w:p w14:paraId="7C449C43" w14:textId="77777777" w:rsidR="00A1487C" w:rsidRPr="0087493A" w:rsidRDefault="00AF40F6">
      <w:pPr>
        <w:spacing w:line="312" w:lineRule="auto"/>
        <w:ind w:firstLineChars="200" w:firstLine="560"/>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（一）项目目标</w:t>
      </w:r>
    </w:p>
    <w:p w14:paraId="6F2BB138" w14:textId="77777777" w:rsidR="00A1487C" w:rsidRPr="0087493A" w:rsidRDefault="00AF40F6">
      <w:pPr>
        <w:spacing w:line="312" w:lineRule="auto"/>
        <w:ind w:firstLineChars="200" w:firstLine="560"/>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本中心拟在广州市选择三条途经人群较为密集、人流量大区域的公交线路，各做一台车的全车身“预防艾滋病”</w:t>
      </w:r>
      <w:proofErr w:type="gramStart"/>
      <w:r w:rsidRPr="0087493A">
        <w:rPr>
          <w:rFonts w:ascii="仿宋_GB2312" w:eastAsia="仿宋_GB2312" w:hAnsi="仿宋_GB2312" w:cs="仿宋_GB2312" w:hint="eastAsia"/>
          <w:bCs/>
          <w:sz w:val="28"/>
          <w:szCs w:val="28"/>
        </w:rPr>
        <w:t>平面公益</w:t>
      </w:r>
      <w:proofErr w:type="gramEnd"/>
      <w:r w:rsidRPr="0087493A">
        <w:rPr>
          <w:rFonts w:ascii="仿宋_GB2312" w:eastAsia="仿宋_GB2312" w:hAnsi="仿宋_GB2312" w:cs="仿宋_GB2312" w:hint="eastAsia"/>
          <w:bCs/>
          <w:sz w:val="28"/>
          <w:szCs w:val="28"/>
        </w:rPr>
        <w:t>广告。</w:t>
      </w:r>
    </w:p>
    <w:p w14:paraId="7A3AAD59" w14:textId="77777777" w:rsidR="00A1487C" w:rsidRPr="0087493A" w:rsidRDefault="00AF40F6">
      <w:pPr>
        <w:pStyle w:val="ad"/>
        <w:ind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（二）服务时间：</w:t>
      </w:r>
    </w:p>
    <w:p w14:paraId="381920D9" w14:textId="77777777" w:rsidR="00A1487C" w:rsidRPr="0087493A" w:rsidRDefault="00AF40F6">
      <w:pPr>
        <w:snapToGrid w:val="0"/>
        <w:spacing w:line="360" w:lineRule="auto"/>
        <w:ind w:firstLineChars="250" w:firstLine="70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具体服务时间以合同约定条款为准。</w:t>
      </w:r>
    </w:p>
    <w:p w14:paraId="370E05DD" w14:textId="77777777" w:rsidR="00A1487C" w:rsidRPr="0087493A" w:rsidRDefault="00AF40F6">
      <w:pPr>
        <w:numPr>
          <w:ilvl w:val="0"/>
          <w:numId w:val="1"/>
        </w:numPr>
        <w:spacing w:line="312" w:lineRule="auto"/>
        <w:ind w:firstLineChars="200" w:firstLine="560"/>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线路选择：</w:t>
      </w:r>
    </w:p>
    <w:p w14:paraId="3003D1BE" w14:textId="77777777" w:rsidR="00A1487C" w:rsidRPr="0087493A" w:rsidRDefault="00AF40F6">
      <w:pPr>
        <w:spacing w:line="312" w:lineRule="auto"/>
        <w:ind w:firstLineChars="300" w:firstLine="84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当前，我省艾滋病传播的重点人群，主要是老年人和在校大学生，因公交车是市民日常出行的主要交通载体，车身广告是移动的广告媒体，广告信息出现的频次更高，传播效果更好。故我中心拟在广州市内选择3条途经多个行政区域，人口密集区域及大学城的公交线</w:t>
      </w:r>
      <w:r w:rsidRPr="0087493A">
        <w:rPr>
          <w:rFonts w:ascii="仿宋_GB2312" w:eastAsia="仿宋_GB2312" w:hAnsi="仿宋_GB2312" w:cs="仿宋_GB2312" w:hint="eastAsia"/>
          <w:sz w:val="28"/>
          <w:szCs w:val="28"/>
        </w:rPr>
        <w:lastRenderedPageBreak/>
        <w:t>路投放公益广告。经过筛选，86/204/209/518/B4/大学城专线1/大学城专线2，7条线路途经天河，越秀，</w:t>
      </w:r>
      <w:proofErr w:type="gramStart"/>
      <w:r w:rsidRPr="0087493A">
        <w:rPr>
          <w:rFonts w:ascii="仿宋_GB2312" w:eastAsia="仿宋_GB2312" w:hAnsi="仿宋_GB2312" w:cs="仿宋_GB2312" w:hint="eastAsia"/>
          <w:sz w:val="28"/>
          <w:szCs w:val="28"/>
        </w:rPr>
        <w:t>荔</w:t>
      </w:r>
      <w:proofErr w:type="gramEnd"/>
      <w:r w:rsidRPr="0087493A">
        <w:rPr>
          <w:rFonts w:ascii="仿宋_GB2312" w:eastAsia="仿宋_GB2312" w:hAnsi="仿宋_GB2312" w:cs="仿宋_GB2312" w:hint="eastAsia"/>
          <w:sz w:val="28"/>
          <w:szCs w:val="28"/>
        </w:rPr>
        <w:t>湾，白云，番禺，海珠，大学城等区域，各大主干道（东风路，BRT,黄埔大道，广州大道，白云大道等），各大商圈，医院及住宅。每条线路平均行经公交站点不少于23个站点，平均线路距离超过16公里，线路的人流量在20至38万人/天。广阔的覆盖范围，能够有效地接触目标人群，大限度的将广告信息传递给广大市民。通过在公交车车身发布广告，旨在引导市民及大学生正视艾滋，预防艾</w:t>
      </w:r>
      <w:proofErr w:type="gramStart"/>
      <w:r w:rsidRPr="0087493A">
        <w:rPr>
          <w:rFonts w:ascii="仿宋_GB2312" w:eastAsia="仿宋_GB2312" w:hAnsi="仿宋_GB2312" w:cs="仿宋_GB2312" w:hint="eastAsia"/>
          <w:sz w:val="28"/>
          <w:szCs w:val="28"/>
        </w:rPr>
        <w:t>滋</w:t>
      </w:r>
      <w:proofErr w:type="gramEnd"/>
      <w:r w:rsidRPr="0087493A">
        <w:rPr>
          <w:rFonts w:ascii="仿宋_GB2312" w:eastAsia="仿宋_GB2312" w:hAnsi="仿宋_GB2312" w:cs="仿宋_GB2312" w:hint="eastAsia"/>
          <w:sz w:val="28"/>
          <w:szCs w:val="28"/>
        </w:rPr>
        <w:t>。我中心首选209/B4/大学城专线1</w:t>
      </w:r>
      <w:proofErr w:type="gramStart"/>
      <w:r w:rsidRPr="0087493A">
        <w:rPr>
          <w:rFonts w:ascii="仿宋_GB2312" w:eastAsia="仿宋_GB2312" w:hAnsi="仿宋_GB2312" w:cs="仿宋_GB2312" w:hint="eastAsia"/>
          <w:sz w:val="28"/>
          <w:szCs w:val="28"/>
        </w:rPr>
        <w:t>各</w:t>
      </w:r>
      <w:proofErr w:type="gramEnd"/>
      <w:r w:rsidRPr="0087493A">
        <w:rPr>
          <w:rFonts w:ascii="仿宋_GB2312" w:eastAsia="仿宋_GB2312" w:hAnsi="仿宋_GB2312" w:cs="仿宋_GB2312" w:hint="eastAsia"/>
          <w:sz w:val="28"/>
          <w:szCs w:val="28"/>
        </w:rPr>
        <w:t>1台，如首选线路没有空位时，我中心将从备选线路中选择。</w:t>
      </w:r>
    </w:p>
    <w:p w14:paraId="1D92336D" w14:textId="77777777" w:rsidR="00A1487C" w:rsidRPr="0087493A" w:rsidRDefault="00AF40F6">
      <w:pPr>
        <w:numPr>
          <w:ilvl w:val="0"/>
          <w:numId w:val="1"/>
        </w:numPr>
        <w:spacing w:line="312" w:lineRule="auto"/>
        <w:ind w:firstLineChars="200" w:firstLine="560"/>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选择线路特点：</w:t>
      </w:r>
    </w:p>
    <w:tbl>
      <w:tblPr>
        <w:tblW w:w="9598" w:type="dxa"/>
        <w:tblInd w:w="93" w:type="dxa"/>
        <w:tblLook w:val="04A0" w:firstRow="1" w:lastRow="0" w:firstColumn="1" w:lastColumn="0" w:noHBand="0" w:noVBand="1"/>
      </w:tblPr>
      <w:tblGrid>
        <w:gridCol w:w="756"/>
        <w:gridCol w:w="774"/>
        <w:gridCol w:w="4597"/>
        <w:gridCol w:w="3471"/>
      </w:tblGrid>
      <w:tr w:rsidR="0087493A" w:rsidRPr="0087493A" w14:paraId="3793BDE0" w14:textId="77777777">
        <w:trPr>
          <w:trHeight w:val="612"/>
        </w:trPr>
        <w:tc>
          <w:tcPr>
            <w:tcW w:w="5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BA86E" w14:textId="77777777" w:rsidR="00A1487C" w:rsidRPr="0087493A" w:rsidRDefault="00AF40F6">
            <w:pPr>
              <w:widowControl/>
              <w:jc w:val="center"/>
              <w:textAlignment w:val="center"/>
              <w:rPr>
                <w:rFonts w:ascii="宋体" w:eastAsia="宋体" w:hAnsi="宋体" w:cs="宋体"/>
                <w:b/>
                <w:bCs/>
                <w:sz w:val="18"/>
                <w:szCs w:val="18"/>
              </w:rPr>
            </w:pPr>
            <w:r w:rsidRPr="0087493A">
              <w:rPr>
                <w:rFonts w:ascii="宋体" w:eastAsia="宋体" w:hAnsi="宋体" w:cs="宋体" w:hint="eastAsia"/>
                <w:b/>
                <w:bCs/>
                <w:kern w:val="0"/>
                <w:sz w:val="18"/>
                <w:szCs w:val="18"/>
              </w:rPr>
              <w:t>线路</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308A" w14:textId="77777777" w:rsidR="00A1487C" w:rsidRPr="0087493A" w:rsidRDefault="00AF40F6">
            <w:pPr>
              <w:widowControl/>
              <w:jc w:val="center"/>
              <w:textAlignment w:val="center"/>
              <w:rPr>
                <w:rFonts w:ascii="宋体" w:eastAsia="宋体" w:hAnsi="宋体" w:cs="宋体"/>
                <w:b/>
                <w:bCs/>
                <w:sz w:val="18"/>
                <w:szCs w:val="18"/>
              </w:rPr>
            </w:pPr>
            <w:proofErr w:type="gramStart"/>
            <w:r w:rsidRPr="0087493A">
              <w:rPr>
                <w:rFonts w:ascii="宋体" w:eastAsia="宋体" w:hAnsi="宋体" w:cs="宋体" w:hint="eastAsia"/>
                <w:b/>
                <w:bCs/>
                <w:kern w:val="0"/>
                <w:sz w:val="18"/>
                <w:szCs w:val="18"/>
              </w:rPr>
              <w:t>起止站</w:t>
            </w:r>
            <w:proofErr w:type="gramEnd"/>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82143" w14:textId="77777777" w:rsidR="00A1487C" w:rsidRPr="0087493A" w:rsidRDefault="00AF40F6">
            <w:pPr>
              <w:widowControl/>
              <w:jc w:val="center"/>
              <w:textAlignment w:val="center"/>
              <w:rPr>
                <w:rFonts w:ascii="宋体" w:eastAsia="宋体" w:hAnsi="宋体" w:cs="宋体"/>
                <w:b/>
                <w:bCs/>
                <w:sz w:val="18"/>
                <w:szCs w:val="18"/>
              </w:rPr>
            </w:pPr>
            <w:r w:rsidRPr="0087493A">
              <w:rPr>
                <w:rFonts w:ascii="宋体" w:eastAsia="宋体" w:hAnsi="宋体" w:cs="宋体" w:hint="eastAsia"/>
                <w:b/>
                <w:bCs/>
                <w:kern w:val="0"/>
                <w:sz w:val="18"/>
                <w:szCs w:val="18"/>
              </w:rPr>
              <w:t>途经站点</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0B604" w14:textId="77777777" w:rsidR="00A1487C" w:rsidRPr="0087493A" w:rsidRDefault="00AF40F6">
            <w:pPr>
              <w:widowControl/>
              <w:jc w:val="center"/>
              <w:textAlignment w:val="center"/>
              <w:rPr>
                <w:rFonts w:ascii="宋体" w:eastAsia="宋体" w:hAnsi="宋体" w:cs="宋体"/>
                <w:b/>
                <w:bCs/>
                <w:sz w:val="18"/>
                <w:szCs w:val="18"/>
              </w:rPr>
            </w:pPr>
            <w:r w:rsidRPr="0087493A">
              <w:rPr>
                <w:rFonts w:ascii="宋体" w:eastAsia="宋体" w:hAnsi="宋体" w:cs="宋体" w:hint="eastAsia"/>
                <w:b/>
                <w:bCs/>
                <w:kern w:val="0"/>
                <w:sz w:val="18"/>
                <w:szCs w:val="18"/>
              </w:rPr>
              <w:t>线路特点</w:t>
            </w:r>
          </w:p>
        </w:tc>
      </w:tr>
      <w:tr w:rsidR="0087493A" w:rsidRPr="0087493A" w14:paraId="4E95BB82" w14:textId="77777777">
        <w:trPr>
          <w:trHeight w:val="1918"/>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80F1F"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86</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DC73" w14:textId="77777777" w:rsidR="00A1487C" w:rsidRPr="0087493A" w:rsidRDefault="00AF40F6">
            <w:pPr>
              <w:widowControl/>
              <w:jc w:val="center"/>
              <w:textAlignment w:val="center"/>
              <w:rPr>
                <w:rFonts w:ascii="宋体" w:eastAsia="宋体" w:hAnsi="宋体" w:cs="宋体"/>
                <w:sz w:val="18"/>
                <w:szCs w:val="18"/>
              </w:rPr>
            </w:pPr>
            <w:proofErr w:type="gramStart"/>
            <w:r w:rsidRPr="0087493A">
              <w:rPr>
                <w:rFonts w:ascii="宋体" w:eastAsia="宋体" w:hAnsi="宋体" w:cs="宋体" w:hint="eastAsia"/>
                <w:kern w:val="0"/>
                <w:sz w:val="18"/>
                <w:szCs w:val="18"/>
              </w:rPr>
              <w:t>一</w:t>
            </w:r>
            <w:proofErr w:type="gramEnd"/>
            <w:r w:rsidRPr="0087493A">
              <w:rPr>
                <w:rFonts w:ascii="宋体" w:eastAsia="宋体" w:hAnsi="宋体" w:cs="宋体" w:hint="eastAsia"/>
                <w:kern w:val="0"/>
                <w:sz w:val="18"/>
                <w:szCs w:val="18"/>
              </w:rPr>
              <w:t>德西总站 - 大学城广中医总站</w:t>
            </w:r>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DE67F" w14:textId="77777777" w:rsidR="00A1487C" w:rsidRPr="0087493A" w:rsidRDefault="00AF40F6">
            <w:pPr>
              <w:widowControl/>
              <w:jc w:val="left"/>
              <w:textAlignment w:val="center"/>
              <w:rPr>
                <w:rFonts w:ascii="宋体" w:eastAsia="宋体" w:hAnsi="宋体" w:cs="宋体"/>
                <w:sz w:val="18"/>
                <w:szCs w:val="18"/>
              </w:rPr>
            </w:pPr>
            <w:proofErr w:type="gramStart"/>
            <w:r w:rsidRPr="0087493A">
              <w:rPr>
                <w:rFonts w:ascii="宋体" w:eastAsia="宋体" w:hAnsi="宋体" w:cs="宋体" w:hint="eastAsia"/>
                <w:kern w:val="0"/>
                <w:sz w:val="18"/>
                <w:szCs w:val="18"/>
              </w:rPr>
              <w:t>一</w:t>
            </w:r>
            <w:proofErr w:type="gramEnd"/>
            <w:r w:rsidRPr="0087493A">
              <w:rPr>
                <w:rFonts w:ascii="宋体" w:eastAsia="宋体" w:hAnsi="宋体" w:cs="宋体" w:hint="eastAsia"/>
                <w:kern w:val="0"/>
                <w:sz w:val="18"/>
                <w:szCs w:val="18"/>
              </w:rPr>
              <w:t xml:space="preserve">德西总站- </w:t>
            </w:r>
            <w:proofErr w:type="gramStart"/>
            <w:r w:rsidRPr="0087493A">
              <w:rPr>
                <w:rFonts w:ascii="宋体" w:eastAsia="宋体" w:hAnsi="宋体" w:cs="宋体" w:hint="eastAsia"/>
                <w:kern w:val="0"/>
                <w:sz w:val="18"/>
                <w:szCs w:val="18"/>
              </w:rPr>
              <w:t>一</w:t>
            </w:r>
            <w:proofErr w:type="gramEnd"/>
            <w:r w:rsidRPr="0087493A">
              <w:rPr>
                <w:rFonts w:ascii="宋体" w:eastAsia="宋体" w:hAnsi="宋体" w:cs="宋体" w:hint="eastAsia"/>
                <w:kern w:val="0"/>
                <w:sz w:val="18"/>
                <w:szCs w:val="18"/>
              </w:rPr>
              <w:t xml:space="preserve">德中- </w:t>
            </w:r>
            <w:proofErr w:type="gramStart"/>
            <w:r w:rsidRPr="0087493A">
              <w:rPr>
                <w:rFonts w:ascii="宋体" w:eastAsia="宋体" w:hAnsi="宋体" w:cs="宋体" w:hint="eastAsia"/>
                <w:kern w:val="0"/>
                <w:sz w:val="18"/>
                <w:szCs w:val="18"/>
              </w:rPr>
              <w:t>一</w:t>
            </w:r>
            <w:proofErr w:type="gramEnd"/>
            <w:r w:rsidRPr="0087493A">
              <w:rPr>
                <w:rFonts w:ascii="宋体" w:eastAsia="宋体" w:hAnsi="宋体" w:cs="宋体" w:hint="eastAsia"/>
                <w:kern w:val="0"/>
                <w:sz w:val="18"/>
                <w:szCs w:val="18"/>
              </w:rPr>
              <w:t>德东-海珠广场(</w:t>
            </w:r>
            <w:proofErr w:type="gramStart"/>
            <w:r w:rsidRPr="0087493A">
              <w:rPr>
                <w:rFonts w:ascii="宋体" w:eastAsia="宋体" w:hAnsi="宋体" w:cs="宋体" w:hint="eastAsia"/>
                <w:kern w:val="0"/>
                <w:sz w:val="18"/>
                <w:szCs w:val="18"/>
              </w:rPr>
              <w:t>一</w:t>
            </w:r>
            <w:proofErr w:type="gramEnd"/>
            <w:r w:rsidRPr="0087493A">
              <w:rPr>
                <w:rFonts w:ascii="宋体" w:eastAsia="宋体" w:hAnsi="宋体" w:cs="宋体" w:hint="eastAsia"/>
                <w:kern w:val="0"/>
                <w:sz w:val="18"/>
                <w:szCs w:val="18"/>
              </w:rPr>
              <w:t>德东)-江南大道北-江南大道中-南村-华海大厦-</w:t>
            </w:r>
            <w:proofErr w:type="gramStart"/>
            <w:r w:rsidRPr="0087493A">
              <w:rPr>
                <w:rFonts w:ascii="宋体" w:eastAsia="宋体" w:hAnsi="宋体" w:cs="宋体" w:hint="eastAsia"/>
                <w:kern w:val="0"/>
                <w:sz w:val="18"/>
                <w:szCs w:val="18"/>
              </w:rPr>
              <w:t>礼岗</w:t>
            </w:r>
            <w:proofErr w:type="gramEnd"/>
            <w:r w:rsidRPr="0087493A">
              <w:rPr>
                <w:rFonts w:ascii="宋体" w:eastAsia="宋体" w:hAnsi="宋体" w:cs="宋体" w:hint="eastAsia"/>
                <w:kern w:val="0"/>
                <w:sz w:val="18"/>
                <w:szCs w:val="18"/>
              </w:rPr>
              <w:t>(省口腔医院)-江燕花园-燕子岗-保利花园(南石头)-石溪-新</w:t>
            </w:r>
            <w:proofErr w:type="gramStart"/>
            <w:r w:rsidRPr="0087493A">
              <w:rPr>
                <w:rFonts w:ascii="宋体" w:eastAsia="宋体" w:hAnsi="宋体" w:cs="宋体" w:hint="eastAsia"/>
                <w:kern w:val="0"/>
                <w:sz w:val="18"/>
                <w:szCs w:val="18"/>
              </w:rPr>
              <w:t>滘</w:t>
            </w:r>
            <w:proofErr w:type="gramEnd"/>
            <w:r w:rsidRPr="0087493A">
              <w:rPr>
                <w:rFonts w:ascii="宋体" w:eastAsia="宋体" w:hAnsi="宋体" w:cs="宋体" w:hint="eastAsia"/>
                <w:kern w:val="0"/>
                <w:sz w:val="18"/>
                <w:szCs w:val="18"/>
              </w:rPr>
              <w:t>西路口-金碧花园-嘉鸿花园-</w:t>
            </w:r>
            <w:proofErr w:type="gramStart"/>
            <w:r w:rsidRPr="0087493A">
              <w:rPr>
                <w:rFonts w:ascii="宋体" w:eastAsia="宋体" w:hAnsi="宋体" w:cs="宋体" w:hint="eastAsia"/>
                <w:kern w:val="0"/>
                <w:sz w:val="18"/>
                <w:szCs w:val="18"/>
              </w:rPr>
              <w:t>南洲名苑</w:t>
            </w:r>
            <w:proofErr w:type="gramEnd"/>
            <w:r w:rsidRPr="0087493A">
              <w:rPr>
                <w:rFonts w:ascii="宋体" w:eastAsia="宋体" w:hAnsi="宋体" w:cs="宋体" w:hint="eastAsia"/>
                <w:kern w:val="0"/>
                <w:sz w:val="18"/>
                <w:szCs w:val="18"/>
              </w:rPr>
              <w:t>(瑞宝花园)-海珠客运站-三</w:t>
            </w:r>
            <w:proofErr w:type="gramStart"/>
            <w:r w:rsidRPr="0087493A">
              <w:rPr>
                <w:rFonts w:ascii="宋体" w:eastAsia="宋体" w:hAnsi="宋体" w:cs="宋体" w:hint="eastAsia"/>
                <w:kern w:val="0"/>
                <w:sz w:val="18"/>
                <w:szCs w:val="18"/>
              </w:rPr>
              <w:t>滘</w:t>
            </w:r>
            <w:proofErr w:type="gramEnd"/>
            <w:r w:rsidRPr="0087493A">
              <w:rPr>
                <w:rFonts w:ascii="宋体" w:eastAsia="宋体" w:hAnsi="宋体" w:cs="宋体" w:hint="eastAsia"/>
                <w:kern w:val="0"/>
                <w:sz w:val="18"/>
                <w:szCs w:val="18"/>
              </w:rPr>
              <w:t>村-</w:t>
            </w:r>
            <w:proofErr w:type="gramStart"/>
            <w:r w:rsidRPr="0087493A">
              <w:rPr>
                <w:rFonts w:ascii="宋体" w:eastAsia="宋体" w:hAnsi="宋体" w:cs="宋体" w:hint="eastAsia"/>
                <w:kern w:val="0"/>
                <w:sz w:val="18"/>
                <w:szCs w:val="18"/>
              </w:rPr>
              <w:t>沥滘</w:t>
            </w:r>
            <w:proofErr w:type="gramEnd"/>
            <w:r w:rsidRPr="0087493A">
              <w:rPr>
                <w:rFonts w:ascii="宋体" w:eastAsia="宋体" w:hAnsi="宋体" w:cs="宋体" w:hint="eastAsia"/>
                <w:kern w:val="0"/>
                <w:sz w:val="18"/>
                <w:szCs w:val="18"/>
              </w:rPr>
              <w:t>-后</w:t>
            </w:r>
            <w:proofErr w:type="gramStart"/>
            <w:r w:rsidRPr="0087493A">
              <w:rPr>
                <w:rFonts w:ascii="宋体" w:eastAsia="宋体" w:hAnsi="宋体" w:cs="宋体" w:hint="eastAsia"/>
                <w:kern w:val="0"/>
                <w:sz w:val="18"/>
                <w:szCs w:val="18"/>
              </w:rPr>
              <w:t>滘</w:t>
            </w:r>
            <w:proofErr w:type="gramEnd"/>
            <w:r w:rsidRPr="0087493A">
              <w:rPr>
                <w:rFonts w:ascii="宋体" w:eastAsia="宋体" w:hAnsi="宋体" w:cs="宋体" w:hint="eastAsia"/>
                <w:kern w:val="0"/>
                <w:sz w:val="18"/>
                <w:szCs w:val="18"/>
              </w:rPr>
              <w:t>村-南洲路(罗马家园东门)-客轮船厂-大沙村-大沙新村东街口-大沙村东-救捞局-瀛洲路口-瀛洲路-小洲村口-瀛洲生态公园-小洲路东-北亭村大街-中部枢纽-市国家档案馆南(大学城)-美术学院-中环西路-广工-综合商业南区-华工-华工生活区-</w:t>
            </w:r>
            <w:proofErr w:type="gramStart"/>
            <w:r w:rsidRPr="0087493A">
              <w:rPr>
                <w:rFonts w:ascii="宋体" w:eastAsia="宋体" w:hAnsi="宋体" w:cs="宋体" w:hint="eastAsia"/>
                <w:kern w:val="0"/>
                <w:sz w:val="18"/>
                <w:szCs w:val="18"/>
              </w:rPr>
              <w:t>广药路</w:t>
            </w:r>
            <w:proofErr w:type="gramEnd"/>
            <w:r w:rsidRPr="0087493A">
              <w:rPr>
                <w:rFonts w:ascii="宋体" w:eastAsia="宋体" w:hAnsi="宋体" w:cs="宋体" w:hint="eastAsia"/>
                <w:kern w:val="0"/>
                <w:sz w:val="18"/>
                <w:szCs w:val="18"/>
              </w:rPr>
              <w:t>-大学城广中医总站（43站）</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04AE3"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线路全长28公里，覆盖海珠、番禺等行政区域，按2020年营运公司数据，该线路人流量为20万人/天。途经主要覆盖大学</w:t>
            </w:r>
            <w:proofErr w:type="gramStart"/>
            <w:r w:rsidRPr="0087493A">
              <w:rPr>
                <w:rFonts w:ascii="宋体" w:eastAsia="宋体" w:hAnsi="宋体" w:cs="宋体" w:hint="eastAsia"/>
                <w:kern w:val="0"/>
                <w:sz w:val="18"/>
                <w:szCs w:val="18"/>
              </w:rPr>
              <w:t>城区广</w:t>
            </w:r>
            <w:proofErr w:type="gramEnd"/>
            <w:r w:rsidRPr="0087493A">
              <w:rPr>
                <w:rFonts w:ascii="宋体" w:eastAsia="宋体" w:hAnsi="宋体" w:cs="宋体" w:hint="eastAsia"/>
                <w:kern w:val="0"/>
                <w:sz w:val="18"/>
                <w:szCs w:val="18"/>
              </w:rPr>
              <w:t>中医、华工、广工、广美、广大等校区、生活区、综合商业区、一德路文体用品批发一条街、江南大道商业圈、海珠客运站、工业大道路上大型社区、小洲村、江燕花园、保利花园、金碧花园等多个楼盘</w:t>
            </w:r>
          </w:p>
        </w:tc>
      </w:tr>
      <w:tr w:rsidR="0087493A" w:rsidRPr="0087493A" w14:paraId="3876863E" w14:textId="77777777">
        <w:trPr>
          <w:trHeight w:val="1918"/>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755C9"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209</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E33A"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广州火车东站总站 - 坦尾总站(柏悦湾)</w:t>
            </w:r>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3EE6D"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广州火车东站总站 - 林和西路 - 时代广场 - 广州大道中 - 动物园南门 - 广东工大 - 先烈南路 - 东风大酒店 - </w:t>
            </w:r>
            <w:proofErr w:type="gramStart"/>
            <w:r w:rsidRPr="0087493A">
              <w:rPr>
                <w:rFonts w:ascii="宋体" w:eastAsia="宋体" w:hAnsi="宋体" w:cs="宋体" w:hint="eastAsia"/>
                <w:kern w:val="0"/>
                <w:sz w:val="18"/>
                <w:szCs w:val="18"/>
              </w:rPr>
              <w:t>越秀桥</w:t>
            </w:r>
            <w:proofErr w:type="gramEnd"/>
            <w:r w:rsidRPr="0087493A">
              <w:rPr>
                <w:rFonts w:ascii="宋体" w:eastAsia="宋体" w:hAnsi="宋体" w:cs="宋体" w:hint="eastAsia"/>
                <w:kern w:val="0"/>
                <w:sz w:val="18"/>
                <w:szCs w:val="18"/>
              </w:rPr>
              <w:t>(东风东路) - 正骨医院 - 东风中路 - 中山纪念堂(市总工会) - 迎宾馆 - 解放中路 - 惠福路(省</w:t>
            </w:r>
            <w:proofErr w:type="gramStart"/>
            <w:r w:rsidRPr="0087493A">
              <w:rPr>
                <w:rFonts w:ascii="宋体" w:eastAsia="宋体" w:hAnsi="宋体" w:cs="宋体" w:hint="eastAsia"/>
                <w:kern w:val="0"/>
                <w:sz w:val="18"/>
                <w:szCs w:val="18"/>
              </w:rPr>
              <w:t>医</w:t>
            </w:r>
            <w:proofErr w:type="gramEnd"/>
            <w:r w:rsidRPr="0087493A">
              <w:rPr>
                <w:rFonts w:ascii="宋体" w:eastAsia="宋体" w:hAnsi="宋体" w:cs="宋体" w:hint="eastAsia"/>
                <w:kern w:val="0"/>
                <w:sz w:val="18"/>
                <w:szCs w:val="18"/>
              </w:rPr>
              <w:t xml:space="preserve">门诊部) - 惠福西 - 东升医院 - </w:t>
            </w:r>
            <w:proofErr w:type="gramStart"/>
            <w:r w:rsidRPr="0087493A">
              <w:rPr>
                <w:rFonts w:ascii="宋体" w:eastAsia="宋体" w:hAnsi="宋体" w:cs="宋体" w:hint="eastAsia"/>
                <w:kern w:val="0"/>
                <w:sz w:val="18"/>
                <w:szCs w:val="18"/>
              </w:rPr>
              <w:t>上九东</w:t>
            </w:r>
            <w:proofErr w:type="gramEnd"/>
            <w:r w:rsidRPr="0087493A">
              <w:rPr>
                <w:rFonts w:ascii="宋体" w:eastAsia="宋体" w:hAnsi="宋体" w:cs="宋体" w:hint="eastAsia"/>
                <w:kern w:val="0"/>
                <w:sz w:val="18"/>
                <w:szCs w:val="18"/>
              </w:rPr>
              <w:t xml:space="preserve"> - 大新路口 - 人民南路 - 文化公园 - 六二三路 - 市中医院 - 黄沙大道 - 如意坊 - </w:t>
            </w:r>
            <w:proofErr w:type="gramStart"/>
            <w:r w:rsidRPr="0087493A">
              <w:rPr>
                <w:rFonts w:ascii="宋体" w:eastAsia="宋体" w:hAnsi="宋体" w:cs="宋体" w:hint="eastAsia"/>
                <w:kern w:val="0"/>
                <w:sz w:val="18"/>
                <w:szCs w:val="18"/>
              </w:rPr>
              <w:t>荔</w:t>
            </w:r>
            <w:proofErr w:type="gramEnd"/>
            <w:r w:rsidRPr="0087493A">
              <w:rPr>
                <w:rFonts w:ascii="宋体" w:eastAsia="宋体" w:hAnsi="宋体" w:cs="宋体" w:hint="eastAsia"/>
                <w:kern w:val="0"/>
                <w:sz w:val="18"/>
                <w:szCs w:val="18"/>
              </w:rPr>
              <w:t>湾湖公园西门 - 大坦沙污水处理厂 - 坦尾总站(柏悦湾)（28站）</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EBAF0"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线路全长18.6公里，覆盖天河、越秀、</w:t>
            </w:r>
            <w:proofErr w:type="gramStart"/>
            <w:r w:rsidRPr="0087493A">
              <w:rPr>
                <w:rFonts w:ascii="宋体" w:eastAsia="宋体" w:hAnsi="宋体" w:cs="宋体" w:hint="eastAsia"/>
                <w:kern w:val="0"/>
                <w:sz w:val="18"/>
                <w:szCs w:val="18"/>
              </w:rPr>
              <w:t>荔</w:t>
            </w:r>
            <w:proofErr w:type="gramEnd"/>
            <w:r w:rsidRPr="0087493A">
              <w:rPr>
                <w:rFonts w:ascii="宋体" w:eastAsia="宋体" w:hAnsi="宋体" w:cs="宋体" w:hint="eastAsia"/>
                <w:kern w:val="0"/>
                <w:sz w:val="18"/>
                <w:szCs w:val="18"/>
              </w:rPr>
              <w:t>湾等行政区域，按2020年营运公司数据，该线路人流量为35万人/天。途经东风路省政府、市委、市卫健委、广</w:t>
            </w:r>
            <w:proofErr w:type="gramStart"/>
            <w:r w:rsidRPr="0087493A">
              <w:rPr>
                <w:rFonts w:ascii="宋体" w:eastAsia="宋体" w:hAnsi="宋体" w:cs="宋体" w:hint="eastAsia"/>
                <w:kern w:val="0"/>
                <w:sz w:val="18"/>
                <w:szCs w:val="18"/>
              </w:rPr>
              <w:t>医</w:t>
            </w:r>
            <w:proofErr w:type="gramEnd"/>
            <w:r w:rsidRPr="0087493A">
              <w:rPr>
                <w:rFonts w:ascii="宋体" w:eastAsia="宋体" w:hAnsi="宋体" w:cs="宋体" w:hint="eastAsia"/>
                <w:kern w:val="0"/>
                <w:sz w:val="18"/>
                <w:szCs w:val="18"/>
              </w:rPr>
              <w:t>、市中医院及正骨医院，广州火车东站、天河北商务区、天河北高档住宅区、天河城商圈、环市东商务区、环市路商圈、北京路商业步行街、解放中商务区、文化公园手机电子零件集散地、清平路中药材批发市场</w:t>
            </w:r>
          </w:p>
        </w:tc>
      </w:tr>
      <w:tr w:rsidR="0087493A" w:rsidRPr="0087493A" w14:paraId="152F9C97" w14:textId="77777777">
        <w:trPr>
          <w:trHeight w:val="2190"/>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8D86F"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lastRenderedPageBreak/>
              <w:t>B4</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3E0FC"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天河智慧城核心区总站 -  </w:t>
            </w:r>
            <w:proofErr w:type="gramStart"/>
            <w:r w:rsidRPr="0087493A">
              <w:rPr>
                <w:rFonts w:ascii="宋体" w:eastAsia="宋体" w:hAnsi="宋体" w:cs="宋体" w:hint="eastAsia"/>
                <w:kern w:val="0"/>
                <w:sz w:val="18"/>
                <w:szCs w:val="18"/>
              </w:rPr>
              <w:t>广仁路总站</w:t>
            </w:r>
            <w:proofErr w:type="gramEnd"/>
            <w:r w:rsidRPr="0087493A">
              <w:rPr>
                <w:rFonts w:ascii="宋体" w:eastAsia="宋体" w:hAnsi="宋体" w:cs="宋体" w:hint="eastAsia"/>
                <w:kern w:val="0"/>
                <w:sz w:val="18"/>
                <w:szCs w:val="18"/>
              </w:rPr>
              <w:t xml:space="preserve"> </w:t>
            </w:r>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AE209"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天河智慧城核心区总站(高唐) - </w:t>
            </w:r>
            <w:proofErr w:type="gramStart"/>
            <w:r w:rsidRPr="0087493A">
              <w:rPr>
                <w:rFonts w:ascii="宋体" w:eastAsia="宋体" w:hAnsi="宋体" w:cs="宋体" w:hint="eastAsia"/>
                <w:kern w:val="0"/>
                <w:sz w:val="18"/>
                <w:szCs w:val="18"/>
              </w:rPr>
              <w:t>高普路天盈路口</w:t>
            </w:r>
            <w:proofErr w:type="gramEnd"/>
            <w:r w:rsidRPr="0087493A">
              <w:rPr>
                <w:rFonts w:ascii="宋体" w:eastAsia="宋体" w:hAnsi="宋体" w:cs="宋体" w:hint="eastAsia"/>
                <w:kern w:val="0"/>
                <w:sz w:val="18"/>
                <w:szCs w:val="18"/>
              </w:rPr>
              <w:t xml:space="preserve"> - 高普路软件路口 - 天河软件园管委会 - 软件路 - 科学大道口 - 小新塘 - 科学城路口 - 国土资源工程学校 - 农工商学院 - 航天奇观 - 奥林匹克中心北门 - 黄村西路 - 车</w:t>
            </w:r>
            <w:proofErr w:type="gramStart"/>
            <w:r w:rsidRPr="0087493A">
              <w:rPr>
                <w:rFonts w:ascii="宋体" w:eastAsia="宋体" w:hAnsi="宋体" w:cs="宋体" w:hint="eastAsia"/>
                <w:kern w:val="0"/>
                <w:sz w:val="18"/>
                <w:szCs w:val="18"/>
              </w:rPr>
              <w:t>陂</w:t>
            </w:r>
            <w:proofErr w:type="gramEnd"/>
            <w:r w:rsidRPr="0087493A">
              <w:rPr>
                <w:rFonts w:ascii="宋体" w:eastAsia="宋体" w:hAnsi="宋体" w:cs="宋体" w:hint="eastAsia"/>
                <w:kern w:val="0"/>
                <w:sz w:val="18"/>
                <w:szCs w:val="18"/>
              </w:rPr>
              <w:t xml:space="preserve">(BRT) - </w:t>
            </w:r>
            <w:proofErr w:type="gramStart"/>
            <w:r w:rsidRPr="0087493A">
              <w:rPr>
                <w:rFonts w:ascii="宋体" w:eastAsia="宋体" w:hAnsi="宋体" w:cs="宋体" w:hint="eastAsia"/>
                <w:kern w:val="0"/>
                <w:sz w:val="18"/>
                <w:szCs w:val="18"/>
              </w:rPr>
              <w:t>天朗明居</w:t>
            </w:r>
            <w:proofErr w:type="gramEnd"/>
            <w:r w:rsidRPr="0087493A">
              <w:rPr>
                <w:rFonts w:ascii="宋体" w:eastAsia="宋体" w:hAnsi="宋体" w:cs="宋体" w:hint="eastAsia"/>
                <w:kern w:val="0"/>
                <w:sz w:val="18"/>
                <w:szCs w:val="18"/>
              </w:rPr>
              <w:t xml:space="preserve">(BRT) - </w:t>
            </w:r>
            <w:proofErr w:type="gramStart"/>
            <w:r w:rsidRPr="0087493A">
              <w:rPr>
                <w:rFonts w:ascii="宋体" w:eastAsia="宋体" w:hAnsi="宋体" w:cs="宋体" w:hint="eastAsia"/>
                <w:kern w:val="0"/>
                <w:sz w:val="18"/>
                <w:szCs w:val="18"/>
              </w:rPr>
              <w:t>棠</w:t>
            </w:r>
            <w:proofErr w:type="gramEnd"/>
            <w:r w:rsidRPr="0087493A">
              <w:rPr>
                <w:rFonts w:ascii="宋体" w:eastAsia="宋体" w:hAnsi="宋体" w:cs="宋体" w:hint="eastAsia"/>
                <w:kern w:val="0"/>
                <w:sz w:val="18"/>
                <w:szCs w:val="18"/>
              </w:rPr>
              <w:t xml:space="preserve">东(BRT) - </w:t>
            </w:r>
            <w:proofErr w:type="gramStart"/>
            <w:r w:rsidRPr="0087493A">
              <w:rPr>
                <w:rFonts w:ascii="宋体" w:eastAsia="宋体" w:hAnsi="宋体" w:cs="宋体" w:hint="eastAsia"/>
                <w:kern w:val="0"/>
                <w:sz w:val="18"/>
                <w:szCs w:val="18"/>
              </w:rPr>
              <w:t>棠</w:t>
            </w:r>
            <w:proofErr w:type="gramEnd"/>
            <w:r w:rsidRPr="0087493A">
              <w:rPr>
                <w:rFonts w:ascii="宋体" w:eastAsia="宋体" w:hAnsi="宋体" w:cs="宋体" w:hint="eastAsia"/>
                <w:kern w:val="0"/>
                <w:sz w:val="18"/>
                <w:szCs w:val="18"/>
              </w:rPr>
              <w:t xml:space="preserve">下村(BRT) - 学院(BRT) - 上社(BRT) - 华景新城(BRT) - 师大暨大(BRT) - 岗顶(BRT) - </w:t>
            </w:r>
            <w:proofErr w:type="gramStart"/>
            <w:r w:rsidRPr="0087493A">
              <w:rPr>
                <w:rFonts w:ascii="宋体" w:eastAsia="宋体" w:hAnsi="宋体" w:cs="宋体" w:hint="eastAsia"/>
                <w:kern w:val="0"/>
                <w:sz w:val="18"/>
                <w:szCs w:val="18"/>
              </w:rPr>
              <w:t>石牌桥</w:t>
            </w:r>
            <w:proofErr w:type="gramEnd"/>
            <w:r w:rsidRPr="0087493A">
              <w:rPr>
                <w:rFonts w:ascii="宋体" w:eastAsia="宋体" w:hAnsi="宋体" w:cs="宋体" w:hint="eastAsia"/>
                <w:kern w:val="0"/>
                <w:sz w:val="18"/>
                <w:szCs w:val="18"/>
              </w:rPr>
              <w:t xml:space="preserve">(BRT) - 体育中心(BRT) - 锦城花园(四五八医院) - 东峻广场 - 羊城晚报社 - 肿瘤医院 - </w:t>
            </w:r>
            <w:proofErr w:type="gramStart"/>
            <w:r w:rsidRPr="0087493A">
              <w:rPr>
                <w:rFonts w:ascii="宋体" w:eastAsia="宋体" w:hAnsi="宋体" w:cs="宋体" w:hint="eastAsia"/>
                <w:kern w:val="0"/>
                <w:sz w:val="18"/>
                <w:szCs w:val="18"/>
              </w:rPr>
              <w:t>越秀桥</w:t>
            </w:r>
            <w:proofErr w:type="gramEnd"/>
            <w:r w:rsidRPr="0087493A">
              <w:rPr>
                <w:rFonts w:ascii="宋体" w:eastAsia="宋体" w:hAnsi="宋体" w:cs="宋体" w:hint="eastAsia"/>
                <w:kern w:val="0"/>
                <w:sz w:val="18"/>
                <w:szCs w:val="18"/>
              </w:rPr>
              <w:t xml:space="preserve">(东风东路) - 正骨医院 - 东风中路 - 中山纪念堂(市总工会) - </w:t>
            </w:r>
            <w:proofErr w:type="gramStart"/>
            <w:r w:rsidRPr="0087493A">
              <w:rPr>
                <w:rFonts w:ascii="宋体" w:eastAsia="宋体" w:hAnsi="宋体" w:cs="宋体" w:hint="eastAsia"/>
                <w:kern w:val="0"/>
                <w:sz w:val="18"/>
                <w:szCs w:val="18"/>
              </w:rPr>
              <w:t>广仁路总站</w:t>
            </w:r>
            <w:proofErr w:type="gramEnd"/>
            <w:r w:rsidRPr="0087493A">
              <w:rPr>
                <w:rFonts w:ascii="宋体" w:eastAsia="宋体" w:hAnsi="宋体" w:cs="宋体" w:hint="eastAsia"/>
                <w:kern w:val="0"/>
                <w:sz w:val="18"/>
                <w:szCs w:val="18"/>
              </w:rPr>
              <w:t xml:space="preserve"> （33站）</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E5FD8"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线路全长24.2公里，覆盖天河、越秀等行政区域，按2020年营运公司数据，该线路人流量为38万人/天。途经东风路、BRT、省政府、市委、市</w:t>
            </w:r>
            <w:proofErr w:type="gramStart"/>
            <w:r w:rsidRPr="0087493A">
              <w:rPr>
                <w:rFonts w:ascii="宋体" w:eastAsia="宋体" w:hAnsi="宋体" w:cs="宋体" w:hint="eastAsia"/>
                <w:kern w:val="0"/>
                <w:sz w:val="18"/>
                <w:szCs w:val="18"/>
              </w:rPr>
              <w:t>卫健委</w:t>
            </w:r>
            <w:proofErr w:type="gramEnd"/>
            <w:r w:rsidRPr="0087493A">
              <w:rPr>
                <w:rFonts w:ascii="宋体" w:eastAsia="宋体" w:hAnsi="宋体" w:cs="宋体" w:hint="eastAsia"/>
                <w:kern w:val="0"/>
                <w:sz w:val="18"/>
                <w:szCs w:val="18"/>
              </w:rPr>
              <w:t>,天河城商圈、岗顶IT综合专业卖场、农工商学院、国土资源工程学校、科学城、奥林匹克中心、中山大道两旁成熟住宅区、北京路商业步行街、环市东路商务区、新</w:t>
            </w:r>
            <w:proofErr w:type="gramStart"/>
            <w:r w:rsidRPr="0087493A">
              <w:rPr>
                <w:rFonts w:ascii="宋体" w:eastAsia="宋体" w:hAnsi="宋体" w:cs="宋体" w:hint="eastAsia"/>
                <w:kern w:val="0"/>
                <w:sz w:val="18"/>
                <w:szCs w:val="18"/>
              </w:rPr>
              <w:t>塘国家</w:t>
            </w:r>
            <w:proofErr w:type="gramEnd"/>
            <w:r w:rsidRPr="0087493A">
              <w:rPr>
                <w:rFonts w:ascii="宋体" w:eastAsia="宋体" w:hAnsi="宋体" w:cs="宋体" w:hint="eastAsia"/>
                <w:kern w:val="0"/>
                <w:sz w:val="18"/>
                <w:szCs w:val="18"/>
              </w:rPr>
              <w:t>软件产业基地</w:t>
            </w:r>
          </w:p>
        </w:tc>
      </w:tr>
      <w:tr w:rsidR="0087493A" w:rsidRPr="0087493A" w14:paraId="7305397F" w14:textId="77777777">
        <w:trPr>
          <w:trHeight w:val="2463"/>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70C65"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D1(大学城专线1)</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359BA"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大学城(广大)总站  - 外语学院总站 </w:t>
            </w:r>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62902"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大学城(广大)总站 - 广大生活区站(大学城) - 广大公寓站(大学城) - 广美生活区站(大学城) - 中环</w:t>
            </w:r>
            <w:proofErr w:type="gramStart"/>
            <w:r w:rsidRPr="0087493A">
              <w:rPr>
                <w:rFonts w:ascii="宋体" w:eastAsia="宋体" w:hAnsi="宋体" w:cs="宋体" w:hint="eastAsia"/>
                <w:kern w:val="0"/>
                <w:sz w:val="18"/>
                <w:szCs w:val="18"/>
              </w:rPr>
              <w:t>西路站</w:t>
            </w:r>
            <w:proofErr w:type="gramEnd"/>
            <w:r w:rsidRPr="0087493A">
              <w:rPr>
                <w:rFonts w:ascii="宋体" w:eastAsia="宋体" w:hAnsi="宋体" w:cs="宋体" w:hint="eastAsia"/>
                <w:kern w:val="0"/>
                <w:sz w:val="18"/>
                <w:szCs w:val="18"/>
              </w:rPr>
              <w:t>(大学城) - 广工站(大学城) - 综合商业南区站(大学城) - 华工站(大学城) - 华工生活区站(大学城) - 广中医</w:t>
            </w:r>
            <w:proofErr w:type="gramStart"/>
            <w:r w:rsidRPr="0087493A">
              <w:rPr>
                <w:rFonts w:ascii="宋体" w:eastAsia="宋体" w:hAnsi="宋体" w:cs="宋体" w:hint="eastAsia"/>
                <w:kern w:val="0"/>
                <w:sz w:val="18"/>
                <w:szCs w:val="18"/>
              </w:rPr>
              <w:t>广药站</w:t>
            </w:r>
            <w:proofErr w:type="gramEnd"/>
            <w:r w:rsidRPr="0087493A">
              <w:rPr>
                <w:rFonts w:ascii="宋体" w:eastAsia="宋体" w:hAnsi="宋体" w:cs="宋体" w:hint="eastAsia"/>
                <w:kern w:val="0"/>
                <w:sz w:val="18"/>
                <w:szCs w:val="18"/>
              </w:rPr>
              <w:t>(大学城) - 广外站(大学城) - 中环</w:t>
            </w:r>
            <w:proofErr w:type="gramStart"/>
            <w:r w:rsidRPr="0087493A">
              <w:rPr>
                <w:rFonts w:ascii="宋体" w:eastAsia="宋体" w:hAnsi="宋体" w:cs="宋体" w:hint="eastAsia"/>
                <w:kern w:val="0"/>
                <w:sz w:val="18"/>
                <w:szCs w:val="18"/>
              </w:rPr>
              <w:t>东路站</w:t>
            </w:r>
            <w:proofErr w:type="gramEnd"/>
            <w:r w:rsidRPr="0087493A">
              <w:rPr>
                <w:rFonts w:ascii="宋体" w:eastAsia="宋体" w:hAnsi="宋体" w:cs="宋体" w:hint="eastAsia"/>
                <w:kern w:val="0"/>
                <w:sz w:val="18"/>
                <w:szCs w:val="18"/>
              </w:rPr>
              <w:t xml:space="preserve">(大学城) - 中大站(大学城) - 综合商业北区站(大学城) - </w:t>
            </w:r>
            <w:proofErr w:type="gramStart"/>
            <w:r w:rsidRPr="0087493A">
              <w:rPr>
                <w:rFonts w:ascii="宋体" w:eastAsia="宋体" w:hAnsi="宋体" w:cs="宋体" w:hint="eastAsia"/>
                <w:kern w:val="0"/>
                <w:sz w:val="18"/>
                <w:szCs w:val="18"/>
              </w:rPr>
              <w:t>仑</w:t>
            </w:r>
            <w:proofErr w:type="gramEnd"/>
            <w:r w:rsidRPr="0087493A">
              <w:rPr>
                <w:rFonts w:ascii="宋体" w:eastAsia="宋体" w:hAnsi="宋体" w:cs="宋体" w:hint="eastAsia"/>
                <w:kern w:val="0"/>
                <w:sz w:val="18"/>
                <w:szCs w:val="18"/>
              </w:rPr>
              <w:t xml:space="preserve">头立交站 - </w:t>
            </w:r>
            <w:proofErr w:type="gramStart"/>
            <w:r w:rsidRPr="0087493A">
              <w:rPr>
                <w:rFonts w:ascii="宋体" w:eastAsia="宋体" w:hAnsi="宋体" w:cs="宋体" w:hint="eastAsia"/>
                <w:kern w:val="0"/>
                <w:sz w:val="18"/>
                <w:szCs w:val="18"/>
              </w:rPr>
              <w:t>琶</w:t>
            </w:r>
            <w:proofErr w:type="gramEnd"/>
            <w:r w:rsidRPr="0087493A">
              <w:rPr>
                <w:rFonts w:ascii="宋体" w:eastAsia="宋体" w:hAnsi="宋体" w:cs="宋体" w:hint="eastAsia"/>
                <w:kern w:val="0"/>
                <w:sz w:val="18"/>
                <w:szCs w:val="18"/>
              </w:rPr>
              <w:t xml:space="preserve">洲大桥北站 - </w:t>
            </w:r>
            <w:proofErr w:type="gramStart"/>
            <w:r w:rsidRPr="0087493A">
              <w:rPr>
                <w:rFonts w:ascii="宋体" w:eastAsia="宋体" w:hAnsi="宋体" w:cs="宋体" w:hint="eastAsia"/>
                <w:kern w:val="0"/>
                <w:sz w:val="18"/>
                <w:szCs w:val="18"/>
              </w:rPr>
              <w:t>科韵路</w:t>
            </w:r>
            <w:proofErr w:type="gramEnd"/>
            <w:r w:rsidRPr="0087493A">
              <w:rPr>
                <w:rFonts w:ascii="宋体" w:eastAsia="宋体" w:hAnsi="宋体" w:cs="宋体" w:hint="eastAsia"/>
                <w:kern w:val="0"/>
                <w:sz w:val="18"/>
                <w:szCs w:val="18"/>
              </w:rPr>
              <w:t xml:space="preserve">站 - </w:t>
            </w:r>
            <w:proofErr w:type="gramStart"/>
            <w:r w:rsidRPr="0087493A">
              <w:rPr>
                <w:rFonts w:ascii="宋体" w:eastAsia="宋体" w:hAnsi="宋体" w:cs="宋体" w:hint="eastAsia"/>
                <w:kern w:val="0"/>
                <w:sz w:val="18"/>
                <w:szCs w:val="18"/>
              </w:rPr>
              <w:t>科韵路棠安</w:t>
            </w:r>
            <w:proofErr w:type="gramEnd"/>
            <w:r w:rsidRPr="0087493A">
              <w:rPr>
                <w:rFonts w:ascii="宋体" w:eastAsia="宋体" w:hAnsi="宋体" w:cs="宋体" w:hint="eastAsia"/>
                <w:kern w:val="0"/>
                <w:sz w:val="18"/>
                <w:szCs w:val="18"/>
              </w:rPr>
              <w:t xml:space="preserve">路口(原棠安路站) - 科学院地化所站 - 省农干科干院站 - </w:t>
            </w:r>
            <w:proofErr w:type="gramStart"/>
            <w:r w:rsidRPr="0087493A">
              <w:rPr>
                <w:rFonts w:ascii="宋体" w:eastAsia="宋体" w:hAnsi="宋体" w:cs="宋体" w:hint="eastAsia"/>
                <w:kern w:val="0"/>
                <w:sz w:val="18"/>
                <w:szCs w:val="18"/>
              </w:rPr>
              <w:t>广园天寿</w:t>
            </w:r>
            <w:proofErr w:type="gramEnd"/>
            <w:r w:rsidRPr="0087493A">
              <w:rPr>
                <w:rFonts w:ascii="宋体" w:eastAsia="宋体" w:hAnsi="宋体" w:cs="宋体" w:hint="eastAsia"/>
                <w:kern w:val="0"/>
                <w:sz w:val="18"/>
                <w:szCs w:val="18"/>
              </w:rPr>
              <w:t>路口东站(原</w:t>
            </w:r>
            <w:proofErr w:type="gramStart"/>
            <w:r w:rsidRPr="0087493A">
              <w:rPr>
                <w:rFonts w:ascii="宋体" w:eastAsia="宋体" w:hAnsi="宋体" w:cs="宋体" w:hint="eastAsia"/>
                <w:kern w:val="0"/>
                <w:sz w:val="18"/>
                <w:szCs w:val="18"/>
              </w:rPr>
              <w:t>广工五山</w:t>
            </w:r>
            <w:proofErr w:type="gramEnd"/>
            <w:r w:rsidRPr="0087493A">
              <w:rPr>
                <w:rFonts w:ascii="宋体" w:eastAsia="宋体" w:hAnsi="宋体" w:cs="宋体" w:hint="eastAsia"/>
                <w:kern w:val="0"/>
                <w:sz w:val="18"/>
                <w:szCs w:val="18"/>
              </w:rPr>
              <w:t xml:space="preserve">校区站) - 白云索道站2 - 景泰坑站2 - 广园客运站(公交站) - 柯子岭站 - </w:t>
            </w:r>
            <w:proofErr w:type="gramStart"/>
            <w:r w:rsidRPr="0087493A">
              <w:rPr>
                <w:rFonts w:ascii="宋体" w:eastAsia="宋体" w:hAnsi="宋体" w:cs="宋体" w:hint="eastAsia"/>
                <w:kern w:val="0"/>
                <w:sz w:val="18"/>
                <w:szCs w:val="18"/>
              </w:rPr>
              <w:t>盈翠华庭站</w:t>
            </w:r>
            <w:proofErr w:type="gramEnd"/>
            <w:r w:rsidRPr="0087493A">
              <w:rPr>
                <w:rFonts w:ascii="宋体" w:eastAsia="宋体" w:hAnsi="宋体" w:cs="宋体" w:hint="eastAsia"/>
                <w:kern w:val="0"/>
                <w:sz w:val="18"/>
                <w:szCs w:val="18"/>
              </w:rPr>
              <w:t>2 - 广州体育馆站1 - 白云国际会议中心站1 - 外语学院(白云山西门)站1 - 外语学院总站 (31站)</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015E7"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线路全长36公里，覆盖天河、白云、海珠、番禺等行政区域，按2020年营运公司数据，该线路人流量为20万人/天。途经广园路、白云大道、大学城区中大、广外、广中医、华工、广工、广美等校区、生活区、大学城体育中心、综合商业区，并</w:t>
            </w:r>
            <w:proofErr w:type="gramStart"/>
            <w:r w:rsidRPr="0087493A">
              <w:rPr>
                <w:rFonts w:ascii="宋体" w:eastAsia="宋体" w:hAnsi="宋体" w:cs="宋体" w:hint="eastAsia"/>
                <w:kern w:val="0"/>
                <w:sz w:val="18"/>
                <w:szCs w:val="18"/>
              </w:rPr>
              <w:t>途经科韵路天河</w:t>
            </w:r>
            <w:proofErr w:type="gramEnd"/>
            <w:r w:rsidRPr="0087493A">
              <w:rPr>
                <w:rFonts w:ascii="宋体" w:eastAsia="宋体" w:hAnsi="宋体" w:cs="宋体" w:hint="eastAsia"/>
                <w:kern w:val="0"/>
                <w:sz w:val="18"/>
                <w:szCs w:val="18"/>
              </w:rPr>
              <w:t>工业园、广园客运站、白云大道多个楼盘、汽车4S店</w:t>
            </w:r>
          </w:p>
        </w:tc>
      </w:tr>
      <w:tr w:rsidR="0087493A" w:rsidRPr="0087493A" w14:paraId="46FADEEC" w14:textId="77777777">
        <w:trPr>
          <w:trHeight w:val="1918"/>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BC3A2"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204</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CF97D"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坦尾总站(柏悦湾) - 珠江帝景苑总站 </w:t>
            </w:r>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C0FDF"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坦尾总站(柏悦湾)-中山八路 - 石路基 - </w:t>
            </w:r>
            <w:proofErr w:type="gramStart"/>
            <w:r w:rsidRPr="0087493A">
              <w:rPr>
                <w:rFonts w:ascii="宋体" w:eastAsia="宋体" w:hAnsi="宋体" w:cs="宋体" w:hint="eastAsia"/>
                <w:kern w:val="0"/>
                <w:sz w:val="18"/>
                <w:szCs w:val="18"/>
              </w:rPr>
              <w:t>荔湾路</w:t>
            </w:r>
            <w:proofErr w:type="gramEnd"/>
            <w:r w:rsidRPr="0087493A">
              <w:rPr>
                <w:rFonts w:ascii="宋体" w:eastAsia="宋体" w:hAnsi="宋体" w:cs="宋体" w:hint="eastAsia"/>
                <w:kern w:val="0"/>
                <w:sz w:val="18"/>
                <w:szCs w:val="18"/>
              </w:rPr>
              <w:t>口 - 陈家祠 - 康王北路 - 市少年宫 - 广</w:t>
            </w:r>
            <w:proofErr w:type="gramStart"/>
            <w:r w:rsidRPr="0087493A">
              <w:rPr>
                <w:rFonts w:ascii="宋体" w:eastAsia="宋体" w:hAnsi="宋体" w:cs="宋体" w:hint="eastAsia"/>
                <w:kern w:val="0"/>
                <w:sz w:val="18"/>
                <w:szCs w:val="18"/>
              </w:rPr>
              <w:t>医</w:t>
            </w:r>
            <w:proofErr w:type="gramEnd"/>
            <w:r w:rsidRPr="0087493A">
              <w:rPr>
                <w:rFonts w:ascii="宋体" w:eastAsia="宋体" w:hAnsi="宋体" w:cs="宋体" w:hint="eastAsia"/>
                <w:kern w:val="0"/>
                <w:sz w:val="18"/>
                <w:szCs w:val="18"/>
              </w:rPr>
              <w:t xml:space="preserve"> - 中山纪念堂(市总工会) - 广东大厦 - 东风中路 - 正骨医院 - 东风大酒店 - 执信路 - 羊城晚报社 - 东峻广场 - 杨箕村 - 南方报社 - 五羊新村 - 广州大桥南 - 大江苑 - 珠江广场 - 广州大桥底 - 新鸿花园 - </w:t>
            </w:r>
            <w:proofErr w:type="gramStart"/>
            <w:r w:rsidRPr="0087493A">
              <w:rPr>
                <w:rFonts w:ascii="宋体" w:eastAsia="宋体" w:hAnsi="宋体" w:cs="宋体" w:hint="eastAsia"/>
                <w:kern w:val="0"/>
                <w:sz w:val="18"/>
                <w:szCs w:val="18"/>
              </w:rPr>
              <w:t>赤岗塔</w:t>
            </w:r>
            <w:proofErr w:type="gramEnd"/>
            <w:r w:rsidRPr="0087493A">
              <w:rPr>
                <w:rFonts w:ascii="宋体" w:eastAsia="宋体" w:hAnsi="宋体" w:cs="宋体" w:hint="eastAsia"/>
                <w:kern w:val="0"/>
                <w:sz w:val="18"/>
                <w:szCs w:val="18"/>
              </w:rPr>
              <w:t xml:space="preserve"> - 珠江帝景苑总站 （26站）</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A138"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线路全长16.2公里，覆盖</w:t>
            </w:r>
            <w:proofErr w:type="gramStart"/>
            <w:r w:rsidRPr="0087493A">
              <w:rPr>
                <w:rFonts w:ascii="宋体" w:eastAsia="宋体" w:hAnsi="宋体" w:cs="宋体" w:hint="eastAsia"/>
                <w:kern w:val="0"/>
                <w:sz w:val="18"/>
                <w:szCs w:val="18"/>
              </w:rPr>
              <w:t>荔</w:t>
            </w:r>
            <w:proofErr w:type="gramEnd"/>
            <w:r w:rsidRPr="0087493A">
              <w:rPr>
                <w:rFonts w:ascii="宋体" w:eastAsia="宋体" w:hAnsi="宋体" w:cs="宋体" w:hint="eastAsia"/>
                <w:kern w:val="0"/>
                <w:sz w:val="18"/>
                <w:szCs w:val="18"/>
              </w:rPr>
              <w:t>湾、越秀、海珠等行政区域，按2020年营运公司数据，该线路人流量为35万人/天。途经东风路省政府、市委、市卫健委，广</w:t>
            </w:r>
            <w:proofErr w:type="gramStart"/>
            <w:r w:rsidRPr="0087493A">
              <w:rPr>
                <w:rFonts w:ascii="宋体" w:eastAsia="宋体" w:hAnsi="宋体" w:cs="宋体" w:hint="eastAsia"/>
                <w:kern w:val="0"/>
                <w:sz w:val="18"/>
                <w:szCs w:val="18"/>
              </w:rPr>
              <w:t>医</w:t>
            </w:r>
            <w:proofErr w:type="gramEnd"/>
            <w:r w:rsidRPr="0087493A">
              <w:rPr>
                <w:rFonts w:ascii="宋体" w:eastAsia="宋体" w:hAnsi="宋体" w:cs="宋体" w:hint="eastAsia"/>
                <w:kern w:val="0"/>
                <w:sz w:val="18"/>
                <w:szCs w:val="18"/>
              </w:rPr>
              <w:t>及正骨医院。中山八路童装批发、上下九商业步行街、环市路商圈、环市路商务区、五羊新城商务区；线路经过有富力多个楼盘、五羊新村、</w:t>
            </w:r>
            <w:proofErr w:type="gramStart"/>
            <w:r w:rsidRPr="0087493A">
              <w:rPr>
                <w:rFonts w:ascii="宋体" w:eastAsia="宋体" w:hAnsi="宋体" w:cs="宋体" w:hint="eastAsia"/>
                <w:kern w:val="0"/>
                <w:sz w:val="18"/>
                <w:szCs w:val="18"/>
              </w:rPr>
              <w:t>赤</w:t>
            </w:r>
            <w:proofErr w:type="gramEnd"/>
            <w:r w:rsidRPr="0087493A">
              <w:rPr>
                <w:rFonts w:ascii="宋体" w:eastAsia="宋体" w:hAnsi="宋体" w:cs="宋体" w:hint="eastAsia"/>
                <w:kern w:val="0"/>
                <w:sz w:val="18"/>
                <w:szCs w:val="18"/>
              </w:rPr>
              <w:t>岗、珠江帝景，锦城花园等多个住宅区</w:t>
            </w:r>
          </w:p>
        </w:tc>
      </w:tr>
      <w:tr w:rsidR="0087493A" w:rsidRPr="0087493A" w14:paraId="446E6DE3" w14:textId="77777777">
        <w:trPr>
          <w:trHeight w:val="2190"/>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6EE0F"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518</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785A0"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站前路总站 - </w:t>
            </w:r>
            <w:proofErr w:type="gramStart"/>
            <w:r w:rsidRPr="0087493A">
              <w:rPr>
                <w:rFonts w:ascii="宋体" w:eastAsia="宋体" w:hAnsi="宋体" w:cs="宋体" w:hint="eastAsia"/>
                <w:kern w:val="0"/>
                <w:sz w:val="18"/>
                <w:szCs w:val="18"/>
              </w:rPr>
              <w:t>棠下小区总站</w:t>
            </w:r>
            <w:proofErr w:type="gramEnd"/>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E0C3D"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站前路总站(西郊大厦)-西站-站前路-站南路-广州军区总医院-流花公园-东风西路-市少年宫-广</w:t>
            </w:r>
            <w:proofErr w:type="gramStart"/>
            <w:r w:rsidRPr="0087493A">
              <w:rPr>
                <w:rFonts w:ascii="宋体" w:eastAsia="宋体" w:hAnsi="宋体" w:cs="宋体" w:hint="eastAsia"/>
                <w:kern w:val="0"/>
                <w:sz w:val="18"/>
                <w:szCs w:val="18"/>
              </w:rPr>
              <w:t>医</w:t>
            </w:r>
            <w:proofErr w:type="gramEnd"/>
            <w:r w:rsidRPr="0087493A">
              <w:rPr>
                <w:rFonts w:ascii="宋体" w:eastAsia="宋体" w:hAnsi="宋体" w:cs="宋体" w:hint="eastAsia"/>
                <w:kern w:val="0"/>
                <w:sz w:val="18"/>
                <w:szCs w:val="18"/>
              </w:rPr>
              <w:t>-中山纪念堂(市总工会)-广东大厦-正骨医院-东风大酒店-执信路-羊城晚报社-东峻广场-锦城花园(四五八医院)-华夏路北-冼村路北-冼村-石牌村-国防大厦-华侨医院(谭村)-员村山顶-程介村-员村四横路口-员村东-珠江纸厂-车</w:t>
            </w:r>
            <w:proofErr w:type="gramStart"/>
            <w:r w:rsidRPr="0087493A">
              <w:rPr>
                <w:rFonts w:ascii="宋体" w:eastAsia="宋体" w:hAnsi="宋体" w:cs="宋体" w:hint="eastAsia"/>
                <w:kern w:val="0"/>
                <w:sz w:val="18"/>
                <w:szCs w:val="18"/>
              </w:rPr>
              <w:t>陂</w:t>
            </w:r>
            <w:proofErr w:type="gramEnd"/>
            <w:r w:rsidRPr="0087493A">
              <w:rPr>
                <w:rFonts w:ascii="宋体" w:eastAsia="宋体" w:hAnsi="宋体" w:cs="宋体" w:hint="eastAsia"/>
                <w:kern w:val="0"/>
                <w:sz w:val="18"/>
                <w:szCs w:val="18"/>
              </w:rPr>
              <w:t>公交场-车</w:t>
            </w:r>
            <w:proofErr w:type="gramStart"/>
            <w:r w:rsidRPr="0087493A">
              <w:rPr>
                <w:rFonts w:ascii="宋体" w:eastAsia="宋体" w:hAnsi="宋体" w:cs="宋体" w:hint="eastAsia"/>
                <w:kern w:val="0"/>
                <w:sz w:val="18"/>
                <w:szCs w:val="18"/>
              </w:rPr>
              <w:t>陂</w:t>
            </w:r>
            <w:proofErr w:type="gramEnd"/>
            <w:r w:rsidRPr="0087493A">
              <w:rPr>
                <w:rFonts w:ascii="宋体" w:eastAsia="宋体" w:hAnsi="宋体" w:cs="宋体" w:hint="eastAsia"/>
                <w:kern w:val="0"/>
                <w:sz w:val="18"/>
                <w:szCs w:val="18"/>
              </w:rPr>
              <w:t>路-家家</w:t>
            </w:r>
            <w:proofErr w:type="gramStart"/>
            <w:r w:rsidRPr="0087493A">
              <w:rPr>
                <w:rFonts w:ascii="宋体" w:eastAsia="宋体" w:hAnsi="宋体" w:cs="宋体" w:hint="eastAsia"/>
                <w:kern w:val="0"/>
                <w:sz w:val="18"/>
                <w:szCs w:val="18"/>
              </w:rPr>
              <w:t>乐医院</w:t>
            </w:r>
            <w:proofErr w:type="gramEnd"/>
            <w:r w:rsidRPr="0087493A">
              <w:rPr>
                <w:rFonts w:ascii="宋体" w:eastAsia="宋体" w:hAnsi="宋体" w:cs="宋体" w:hint="eastAsia"/>
                <w:kern w:val="0"/>
                <w:sz w:val="18"/>
                <w:szCs w:val="18"/>
              </w:rPr>
              <w:t>-小区东路-</w:t>
            </w:r>
            <w:proofErr w:type="gramStart"/>
            <w:r w:rsidRPr="0087493A">
              <w:rPr>
                <w:rFonts w:ascii="宋体" w:eastAsia="宋体" w:hAnsi="宋体" w:cs="宋体" w:hint="eastAsia"/>
                <w:kern w:val="0"/>
                <w:sz w:val="18"/>
                <w:szCs w:val="18"/>
              </w:rPr>
              <w:t>棠下小区总站</w:t>
            </w:r>
            <w:proofErr w:type="gramEnd"/>
            <w:r w:rsidRPr="0087493A">
              <w:rPr>
                <w:rFonts w:ascii="宋体" w:eastAsia="宋体" w:hAnsi="宋体" w:cs="宋体" w:hint="eastAsia"/>
                <w:kern w:val="0"/>
                <w:sz w:val="18"/>
                <w:szCs w:val="18"/>
              </w:rPr>
              <w:t>（33站）</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85415"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线路全长23公里，覆盖天河、越秀、</w:t>
            </w:r>
            <w:proofErr w:type="gramStart"/>
            <w:r w:rsidRPr="0087493A">
              <w:rPr>
                <w:rFonts w:ascii="宋体" w:eastAsia="宋体" w:hAnsi="宋体" w:cs="宋体" w:hint="eastAsia"/>
                <w:kern w:val="0"/>
                <w:sz w:val="18"/>
                <w:szCs w:val="18"/>
              </w:rPr>
              <w:t>荔</w:t>
            </w:r>
            <w:proofErr w:type="gramEnd"/>
            <w:r w:rsidRPr="0087493A">
              <w:rPr>
                <w:rFonts w:ascii="宋体" w:eastAsia="宋体" w:hAnsi="宋体" w:cs="宋体" w:hint="eastAsia"/>
                <w:kern w:val="0"/>
                <w:sz w:val="18"/>
                <w:szCs w:val="18"/>
              </w:rPr>
              <w:t>湾等行政区域，按2020年营运公司数据，该线路人流量为38万人/天。途经东风路、站前路、黄埔大道；省政府、市委、市卫健委、</w:t>
            </w:r>
            <w:proofErr w:type="gramStart"/>
            <w:r w:rsidRPr="0087493A">
              <w:rPr>
                <w:rFonts w:ascii="宋体" w:eastAsia="宋体" w:hAnsi="宋体" w:cs="宋体" w:hint="eastAsia"/>
                <w:kern w:val="0"/>
                <w:sz w:val="18"/>
                <w:szCs w:val="18"/>
              </w:rPr>
              <w:t>省健康</w:t>
            </w:r>
            <w:proofErr w:type="gramEnd"/>
            <w:r w:rsidRPr="0087493A">
              <w:rPr>
                <w:rFonts w:ascii="宋体" w:eastAsia="宋体" w:hAnsi="宋体" w:cs="宋体" w:hint="eastAsia"/>
                <w:kern w:val="0"/>
                <w:sz w:val="18"/>
                <w:szCs w:val="18"/>
              </w:rPr>
              <w:t>宣教中心，市消防局；军区总医院、广</w:t>
            </w:r>
            <w:proofErr w:type="gramStart"/>
            <w:r w:rsidRPr="0087493A">
              <w:rPr>
                <w:rFonts w:ascii="宋体" w:eastAsia="宋体" w:hAnsi="宋体" w:cs="宋体" w:hint="eastAsia"/>
                <w:kern w:val="0"/>
                <w:sz w:val="18"/>
                <w:szCs w:val="18"/>
              </w:rPr>
              <w:t>医</w:t>
            </w:r>
            <w:proofErr w:type="gramEnd"/>
            <w:r w:rsidRPr="0087493A">
              <w:rPr>
                <w:rFonts w:ascii="宋体" w:eastAsia="宋体" w:hAnsi="宋体" w:cs="宋体" w:hint="eastAsia"/>
                <w:kern w:val="0"/>
                <w:sz w:val="18"/>
                <w:szCs w:val="18"/>
              </w:rPr>
              <w:t>、正骨医院、458医院及华侨医院；线路经过流花湖公园、中山纪念堂、中山大学（北校区）、珠江新城、天河体育中心、金融城绿地中心、车</w:t>
            </w:r>
            <w:proofErr w:type="gramStart"/>
            <w:r w:rsidRPr="0087493A">
              <w:rPr>
                <w:rFonts w:ascii="宋体" w:eastAsia="宋体" w:hAnsi="宋体" w:cs="宋体" w:hint="eastAsia"/>
                <w:kern w:val="0"/>
                <w:sz w:val="18"/>
                <w:szCs w:val="18"/>
              </w:rPr>
              <w:t>陂</w:t>
            </w:r>
            <w:proofErr w:type="gramEnd"/>
            <w:r w:rsidRPr="0087493A">
              <w:rPr>
                <w:rFonts w:ascii="宋体" w:eastAsia="宋体" w:hAnsi="宋体" w:cs="宋体" w:hint="eastAsia"/>
                <w:kern w:val="0"/>
                <w:sz w:val="18"/>
                <w:szCs w:val="18"/>
              </w:rPr>
              <w:t>装饰城、锦城花园、</w:t>
            </w:r>
            <w:proofErr w:type="gramStart"/>
            <w:r w:rsidRPr="0087493A">
              <w:rPr>
                <w:rFonts w:ascii="宋体" w:eastAsia="宋体" w:hAnsi="宋体" w:cs="宋体" w:hint="eastAsia"/>
                <w:kern w:val="0"/>
                <w:sz w:val="18"/>
                <w:szCs w:val="18"/>
              </w:rPr>
              <w:t>棠下小区</w:t>
            </w:r>
            <w:proofErr w:type="gramEnd"/>
            <w:r w:rsidRPr="0087493A">
              <w:rPr>
                <w:rFonts w:ascii="宋体" w:eastAsia="宋体" w:hAnsi="宋体" w:cs="宋体" w:hint="eastAsia"/>
                <w:kern w:val="0"/>
                <w:sz w:val="18"/>
                <w:szCs w:val="18"/>
              </w:rPr>
              <w:t>等多个住宅区</w:t>
            </w:r>
          </w:p>
        </w:tc>
      </w:tr>
      <w:tr w:rsidR="0087493A" w:rsidRPr="0087493A" w14:paraId="40BC860B" w14:textId="77777777">
        <w:trPr>
          <w:trHeight w:val="1654"/>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A8983"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lastRenderedPageBreak/>
              <w:t>D2((大学城专线2)</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A3D96" w14:textId="77777777" w:rsidR="00A1487C" w:rsidRPr="0087493A" w:rsidRDefault="00AF40F6">
            <w:pPr>
              <w:widowControl/>
              <w:jc w:val="center"/>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 大学城(广中医)总站 - 华工大总站 </w:t>
            </w:r>
          </w:p>
        </w:tc>
        <w:tc>
          <w:tcPr>
            <w:tcW w:w="4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9528C"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 xml:space="preserve"> 大学城(广中医)总站 - 东三路站(大学城) - 华工生活区站(大学城) - 华工站(大学城) - 综合商业南区站(大学城) - 广工站(大学城) - 中环</w:t>
            </w:r>
            <w:proofErr w:type="gramStart"/>
            <w:r w:rsidRPr="0087493A">
              <w:rPr>
                <w:rFonts w:ascii="宋体" w:eastAsia="宋体" w:hAnsi="宋体" w:cs="宋体" w:hint="eastAsia"/>
                <w:kern w:val="0"/>
                <w:sz w:val="18"/>
                <w:szCs w:val="18"/>
              </w:rPr>
              <w:t>西路站</w:t>
            </w:r>
            <w:proofErr w:type="gramEnd"/>
            <w:r w:rsidRPr="0087493A">
              <w:rPr>
                <w:rFonts w:ascii="宋体" w:eastAsia="宋体" w:hAnsi="宋体" w:cs="宋体" w:hint="eastAsia"/>
                <w:kern w:val="0"/>
                <w:sz w:val="18"/>
                <w:szCs w:val="18"/>
              </w:rPr>
              <w:t xml:space="preserve">(大学城) - 美术学院站(大学城) - 市国家档案馆南站 - 西五路(中部枢纽)站 - 华师站(大学城) - 星海学院站(大学城) - </w:t>
            </w:r>
            <w:proofErr w:type="gramStart"/>
            <w:r w:rsidRPr="0087493A">
              <w:rPr>
                <w:rFonts w:ascii="宋体" w:eastAsia="宋体" w:hAnsi="宋体" w:cs="宋体" w:hint="eastAsia"/>
                <w:kern w:val="0"/>
                <w:sz w:val="18"/>
                <w:szCs w:val="18"/>
              </w:rPr>
              <w:t>仑</w:t>
            </w:r>
            <w:proofErr w:type="gramEnd"/>
            <w:r w:rsidRPr="0087493A">
              <w:rPr>
                <w:rFonts w:ascii="宋体" w:eastAsia="宋体" w:hAnsi="宋体" w:cs="宋体" w:hint="eastAsia"/>
                <w:kern w:val="0"/>
                <w:sz w:val="18"/>
                <w:szCs w:val="18"/>
              </w:rPr>
              <w:t xml:space="preserve">头立交站 - </w:t>
            </w:r>
            <w:proofErr w:type="gramStart"/>
            <w:r w:rsidRPr="0087493A">
              <w:rPr>
                <w:rFonts w:ascii="宋体" w:eastAsia="宋体" w:hAnsi="宋体" w:cs="宋体" w:hint="eastAsia"/>
                <w:kern w:val="0"/>
                <w:sz w:val="18"/>
                <w:szCs w:val="18"/>
              </w:rPr>
              <w:t>琶</w:t>
            </w:r>
            <w:proofErr w:type="gramEnd"/>
            <w:r w:rsidRPr="0087493A">
              <w:rPr>
                <w:rFonts w:ascii="宋体" w:eastAsia="宋体" w:hAnsi="宋体" w:cs="宋体" w:hint="eastAsia"/>
                <w:kern w:val="0"/>
                <w:sz w:val="18"/>
                <w:szCs w:val="18"/>
              </w:rPr>
              <w:t xml:space="preserve">洲大桥北站 - </w:t>
            </w:r>
            <w:proofErr w:type="gramStart"/>
            <w:r w:rsidRPr="0087493A">
              <w:rPr>
                <w:rFonts w:ascii="宋体" w:eastAsia="宋体" w:hAnsi="宋体" w:cs="宋体" w:hint="eastAsia"/>
                <w:kern w:val="0"/>
                <w:sz w:val="18"/>
                <w:szCs w:val="18"/>
              </w:rPr>
              <w:t>科韵路</w:t>
            </w:r>
            <w:proofErr w:type="gramEnd"/>
            <w:r w:rsidRPr="0087493A">
              <w:rPr>
                <w:rFonts w:ascii="宋体" w:eastAsia="宋体" w:hAnsi="宋体" w:cs="宋体" w:hint="eastAsia"/>
                <w:kern w:val="0"/>
                <w:sz w:val="18"/>
                <w:szCs w:val="18"/>
              </w:rPr>
              <w:t xml:space="preserve">站 - </w:t>
            </w:r>
            <w:proofErr w:type="gramStart"/>
            <w:r w:rsidRPr="0087493A">
              <w:rPr>
                <w:rFonts w:ascii="宋体" w:eastAsia="宋体" w:hAnsi="宋体" w:cs="宋体" w:hint="eastAsia"/>
                <w:kern w:val="0"/>
                <w:sz w:val="18"/>
                <w:szCs w:val="18"/>
              </w:rPr>
              <w:t>科韵路棠安</w:t>
            </w:r>
            <w:proofErr w:type="gramEnd"/>
            <w:r w:rsidRPr="0087493A">
              <w:rPr>
                <w:rFonts w:ascii="宋体" w:eastAsia="宋体" w:hAnsi="宋体" w:cs="宋体" w:hint="eastAsia"/>
                <w:kern w:val="0"/>
                <w:sz w:val="18"/>
                <w:szCs w:val="18"/>
              </w:rPr>
              <w:t>路口(原棠安路站) - 科学院地化所站 - 省农干科干院站 - 农科院站 - 华工大总站 (21站)</w:t>
            </w:r>
          </w:p>
        </w:tc>
        <w:tc>
          <w:tcPr>
            <w:tcW w:w="3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0A165" w14:textId="77777777" w:rsidR="00A1487C" w:rsidRPr="0087493A" w:rsidRDefault="00AF40F6">
            <w:pPr>
              <w:widowControl/>
              <w:jc w:val="left"/>
              <w:textAlignment w:val="center"/>
              <w:rPr>
                <w:rFonts w:ascii="宋体" w:eastAsia="宋体" w:hAnsi="宋体" w:cs="宋体"/>
                <w:sz w:val="18"/>
                <w:szCs w:val="18"/>
              </w:rPr>
            </w:pPr>
            <w:r w:rsidRPr="0087493A">
              <w:rPr>
                <w:rFonts w:ascii="宋体" w:eastAsia="宋体" w:hAnsi="宋体" w:cs="宋体" w:hint="eastAsia"/>
                <w:kern w:val="0"/>
                <w:sz w:val="18"/>
                <w:szCs w:val="18"/>
              </w:rPr>
              <w:t>线路全长23.8公里，覆盖天河、海珠、番禺等行政区域，按2020年营运公司数据，该线路人流量为20万人/天。途经主要覆盖大学</w:t>
            </w:r>
            <w:proofErr w:type="gramStart"/>
            <w:r w:rsidRPr="0087493A">
              <w:rPr>
                <w:rFonts w:ascii="宋体" w:eastAsia="宋体" w:hAnsi="宋体" w:cs="宋体" w:hint="eastAsia"/>
                <w:kern w:val="0"/>
                <w:sz w:val="18"/>
                <w:szCs w:val="18"/>
              </w:rPr>
              <w:t>城区广</w:t>
            </w:r>
            <w:proofErr w:type="gramEnd"/>
            <w:r w:rsidRPr="0087493A">
              <w:rPr>
                <w:rFonts w:ascii="宋体" w:eastAsia="宋体" w:hAnsi="宋体" w:cs="宋体" w:hint="eastAsia"/>
                <w:kern w:val="0"/>
                <w:sz w:val="18"/>
                <w:szCs w:val="18"/>
              </w:rPr>
              <w:t>中医、华工、广工、广美、广大等校区、生活区、综合商业区、并</w:t>
            </w:r>
            <w:proofErr w:type="gramStart"/>
            <w:r w:rsidRPr="0087493A">
              <w:rPr>
                <w:rFonts w:ascii="宋体" w:eastAsia="宋体" w:hAnsi="宋体" w:cs="宋体" w:hint="eastAsia"/>
                <w:kern w:val="0"/>
                <w:sz w:val="18"/>
                <w:szCs w:val="18"/>
              </w:rPr>
              <w:t>途经科韵路天河</w:t>
            </w:r>
            <w:proofErr w:type="gramEnd"/>
            <w:r w:rsidRPr="0087493A">
              <w:rPr>
                <w:rFonts w:ascii="宋体" w:eastAsia="宋体" w:hAnsi="宋体" w:cs="宋体" w:hint="eastAsia"/>
                <w:kern w:val="0"/>
                <w:sz w:val="18"/>
                <w:szCs w:val="18"/>
              </w:rPr>
              <w:t>工业园、中山大道两旁成熟住宅区、五山周边各大院校（华南理工、华南师范、华农大和暨南大学）</w:t>
            </w:r>
          </w:p>
        </w:tc>
      </w:tr>
    </w:tbl>
    <w:p w14:paraId="1B6F32A2" w14:textId="77777777" w:rsidR="00A1487C" w:rsidRPr="0087493A" w:rsidRDefault="00AF40F6">
      <w:pPr>
        <w:pStyle w:val="1"/>
        <w:spacing w:line="360" w:lineRule="auto"/>
        <w:textAlignment w:val="baseline"/>
        <w:rPr>
          <w:rFonts w:ascii="仿宋_GB2312" w:eastAsia="仿宋_GB2312" w:hAnsi="仿宋_GB2312" w:cs="仿宋_GB2312"/>
          <w:b w:val="0"/>
          <w:sz w:val="28"/>
          <w:szCs w:val="28"/>
        </w:rPr>
      </w:pPr>
      <w:bookmarkStart w:id="0" w:name="_Toc475008232"/>
      <w:r w:rsidRPr="0087493A">
        <w:rPr>
          <w:rFonts w:ascii="仿宋_GB2312" w:eastAsia="仿宋_GB2312" w:hAnsi="仿宋_GB2312" w:cs="仿宋_GB2312" w:hint="eastAsia"/>
          <w:b w:val="0"/>
          <w:sz w:val="28"/>
          <w:szCs w:val="28"/>
        </w:rPr>
        <w:t>（六）</w:t>
      </w:r>
      <w:bookmarkEnd w:id="0"/>
      <w:r w:rsidRPr="0087493A">
        <w:rPr>
          <w:rFonts w:ascii="仿宋_GB2312" w:eastAsia="仿宋_GB2312" w:hAnsi="仿宋_GB2312" w:cs="仿宋_GB2312" w:hint="eastAsia"/>
          <w:b w:val="0"/>
          <w:sz w:val="28"/>
          <w:szCs w:val="28"/>
        </w:rPr>
        <w:t>广告验收标准</w:t>
      </w:r>
    </w:p>
    <w:p w14:paraId="13F63424" w14:textId="77777777" w:rsidR="00A1487C" w:rsidRPr="0087493A" w:rsidRDefault="00AF40F6">
      <w:pPr>
        <w:snapToGrid w:val="0"/>
        <w:spacing w:line="360" w:lineRule="auto"/>
        <w:ind w:firstLineChars="200" w:firstLine="560"/>
        <w:textAlignment w:val="baseline"/>
        <w:rPr>
          <w:rFonts w:ascii="仿宋" w:eastAsia="仿宋" w:hAnsi="仿宋"/>
          <w:sz w:val="28"/>
          <w:szCs w:val="28"/>
        </w:rPr>
      </w:pPr>
      <w:r w:rsidRPr="0087493A">
        <w:rPr>
          <w:rFonts w:ascii="仿宋" w:eastAsia="仿宋" w:hAnsi="仿宋" w:hint="eastAsia"/>
          <w:sz w:val="28"/>
          <w:szCs w:val="28"/>
        </w:rPr>
        <w:t>在广告制作完成上</w:t>
      </w:r>
      <w:proofErr w:type="gramStart"/>
      <w:r w:rsidRPr="0087493A">
        <w:rPr>
          <w:rFonts w:ascii="仿宋" w:eastAsia="仿宋" w:hAnsi="仿宋" w:hint="eastAsia"/>
          <w:sz w:val="28"/>
          <w:szCs w:val="28"/>
        </w:rPr>
        <w:t>刊发布</w:t>
      </w:r>
      <w:proofErr w:type="gramEnd"/>
      <w:r w:rsidRPr="0087493A">
        <w:rPr>
          <w:rFonts w:ascii="仿宋" w:eastAsia="仿宋" w:hAnsi="仿宋" w:hint="eastAsia"/>
          <w:sz w:val="28"/>
          <w:szCs w:val="28"/>
        </w:rPr>
        <w:t>后7个工作日内，中标方向我中心提供“车身广告展登启用通知函”及上刊报告（电子版PPT），提供上</w:t>
      </w:r>
      <w:proofErr w:type="gramStart"/>
      <w:r w:rsidRPr="0087493A">
        <w:rPr>
          <w:rFonts w:ascii="仿宋" w:eastAsia="仿宋" w:hAnsi="仿宋" w:hint="eastAsia"/>
          <w:sz w:val="28"/>
          <w:szCs w:val="28"/>
        </w:rPr>
        <w:t>刊照片</w:t>
      </w:r>
      <w:proofErr w:type="gramEnd"/>
      <w:r w:rsidRPr="0087493A">
        <w:rPr>
          <w:rFonts w:ascii="仿宋" w:eastAsia="仿宋" w:hAnsi="仿宋" w:hint="eastAsia"/>
          <w:sz w:val="28"/>
          <w:szCs w:val="28"/>
        </w:rPr>
        <w:t>标准为：全车：正前、正后、正侧（有门和无门侧），前后45度角各一张，共计6张；两侧：正侧（有门和无门侧），前后45度角各一张，共计4张。</w:t>
      </w:r>
    </w:p>
    <w:p w14:paraId="673B00E6" w14:textId="77777777" w:rsidR="00A1487C" w:rsidRPr="0087493A" w:rsidRDefault="00AF40F6">
      <w:pPr>
        <w:snapToGrid w:val="0"/>
        <w:spacing w:line="360" w:lineRule="auto"/>
        <w:ind w:firstLineChars="200" w:firstLine="562"/>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四、供应商资格</w:t>
      </w:r>
      <w:r w:rsidRPr="0087493A">
        <w:rPr>
          <w:rFonts w:ascii="仿宋_GB2312" w:eastAsia="仿宋_GB2312" w:hAnsi="仿宋_GB2312" w:cs="仿宋_GB2312" w:hint="eastAsia"/>
          <w:b/>
          <w:sz w:val="28"/>
          <w:szCs w:val="28"/>
        </w:rPr>
        <w:t>要求</w:t>
      </w:r>
    </w:p>
    <w:p w14:paraId="5D9E5DC1" w14:textId="77777777" w:rsidR="00A1487C" w:rsidRPr="0087493A" w:rsidRDefault="00AF40F6">
      <w:pPr>
        <w:spacing w:line="312" w:lineRule="auto"/>
        <w:ind w:firstLineChars="200" w:firstLine="560"/>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sz w:val="28"/>
          <w:szCs w:val="28"/>
        </w:rPr>
        <w:t>（一）投标人一般资质条件</w:t>
      </w:r>
    </w:p>
    <w:p w14:paraId="1F7FAC07"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1.必须具备《中国人民共和国政府采购法》第二十二条要求；</w:t>
      </w:r>
    </w:p>
    <w:p w14:paraId="7FF74621"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w:t>
      </w:r>
      <w:r w:rsidR="000743DA" w:rsidRPr="0087493A">
        <w:rPr>
          <w:rFonts w:ascii="仿宋_GB2312" w:eastAsia="仿宋_GB2312" w:hAnsi="仿宋_GB2312" w:cs="仿宋_GB2312" w:hint="eastAsia"/>
          <w:sz w:val="28"/>
          <w:szCs w:val="28"/>
        </w:rPr>
        <w:t>必须是在中华人民共和国境内注册的企业法人（包括企、事业法人）；</w:t>
      </w:r>
    </w:p>
    <w:p w14:paraId="4C4A6C07" w14:textId="77777777" w:rsidR="00A1487C" w:rsidRPr="0087493A" w:rsidRDefault="00AF40F6">
      <w:pPr>
        <w:spacing w:line="312"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3.具有独立承担民事责任的能力，具有良好的商业信誉和健全的财务会计制度，具有履行合同所必需的设备和专业技术能力，有依法缴纳税收和社会保障资金的良好记录；</w:t>
      </w:r>
    </w:p>
    <w:p w14:paraId="5E1F351D" w14:textId="77777777" w:rsidR="00A1487C" w:rsidRPr="0087493A" w:rsidRDefault="000743DA">
      <w:pPr>
        <w:spacing w:line="312"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w:t>
      </w:r>
      <w:r w:rsidR="00AF40F6" w:rsidRPr="0087493A">
        <w:rPr>
          <w:rFonts w:ascii="仿宋_GB2312" w:eastAsia="仿宋_GB2312" w:hAnsi="仿宋_GB2312" w:cs="仿宋_GB2312" w:hint="eastAsia"/>
          <w:sz w:val="28"/>
          <w:szCs w:val="28"/>
        </w:rPr>
        <w:t>.参加本次采购活动前三年内，在经营活动中没有重大违法记录；</w:t>
      </w:r>
    </w:p>
    <w:p w14:paraId="6E457AF0" w14:textId="77777777" w:rsidR="00A1487C" w:rsidRPr="0087493A" w:rsidRDefault="00AF40F6">
      <w:pPr>
        <w:snapToGrid w:val="0"/>
        <w:spacing w:line="360" w:lineRule="auto"/>
        <w:ind w:firstLineChars="200" w:firstLine="562"/>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五、报价要求</w:t>
      </w:r>
    </w:p>
    <w:p w14:paraId="7A8A4E7B" w14:textId="77777777" w:rsidR="00A1487C" w:rsidRPr="0087493A" w:rsidRDefault="00AF40F6">
      <w:pPr>
        <w:snapToGrid w:val="0"/>
        <w:spacing w:line="360" w:lineRule="auto"/>
        <w:ind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本项目的承包方式为总价包干，已包含合同约定的所有费用，</w:t>
      </w:r>
      <w:r w:rsidRPr="0087493A">
        <w:rPr>
          <w:rFonts w:ascii="仿宋_GB2312" w:eastAsia="仿宋_GB2312" w:hAnsi="仿宋_GB2312" w:cs="仿宋_GB2312" w:hint="eastAsia"/>
          <w:sz w:val="28"/>
          <w:szCs w:val="28"/>
          <w:shd w:val="clear" w:color="auto" w:fill="FFFFFF"/>
        </w:rPr>
        <w:t>项目费用总额不得高于</w:t>
      </w:r>
      <w:r w:rsidRPr="0087493A">
        <w:rPr>
          <w:rFonts w:ascii="仿宋_GB2312" w:eastAsia="仿宋_GB2312" w:hAnsi="仿宋_GB2312" w:cs="仿宋_GB2312" w:hint="eastAsia"/>
          <w:sz w:val="28"/>
          <w:szCs w:val="28"/>
        </w:rPr>
        <w:t>人民币</w:t>
      </w:r>
      <w:r w:rsidR="000743DA" w:rsidRPr="0087493A">
        <w:rPr>
          <w:rFonts w:ascii="仿宋_GB2312" w:eastAsia="仿宋_GB2312" w:hAnsi="仿宋_GB2312" w:cs="仿宋_GB2312" w:hint="eastAsia"/>
          <w:sz w:val="28"/>
          <w:szCs w:val="28"/>
        </w:rPr>
        <w:t>玖</w:t>
      </w:r>
      <w:r w:rsidRPr="0087493A">
        <w:rPr>
          <w:rFonts w:ascii="仿宋_GB2312" w:eastAsia="仿宋_GB2312" w:hAnsi="仿宋_GB2312" w:cs="仿宋_GB2312" w:hint="eastAsia"/>
          <w:sz w:val="28"/>
          <w:szCs w:val="28"/>
        </w:rPr>
        <w:t>万</w:t>
      </w:r>
      <w:r w:rsidR="000743DA" w:rsidRPr="0087493A">
        <w:rPr>
          <w:rFonts w:ascii="仿宋_GB2312" w:eastAsia="仿宋_GB2312" w:hAnsi="仿宋_GB2312" w:cs="仿宋_GB2312" w:hint="eastAsia"/>
          <w:sz w:val="28"/>
          <w:szCs w:val="28"/>
        </w:rPr>
        <w:t>整</w:t>
      </w:r>
      <w:r w:rsidRPr="0087493A">
        <w:rPr>
          <w:rFonts w:ascii="仿宋_GB2312" w:eastAsia="仿宋_GB2312" w:hAnsi="仿宋_GB2312" w:cs="仿宋_GB2312" w:hint="eastAsia"/>
          <w:sz w:val="28"/>
          <w:szCs w:val="28"/>
        </w:rPr>
        <w:t>（￥90000元）。</w:t>
      </w:r>
    </w:p>
    <w:p w14:paraId="26F1CA48" w14:textId="77777777" w:rsidR="00A1487C" w:rsidRPr="0087493A" w:rsidRDefault="00AF40F6">
      <w:pPr>
        <w:snapToGrid w:val="0"/>
        <w:spacing w:line="360" w:lineRule="auto"/>
        <w:ind w:firstLineChars="200" w:firstLine="562"/>
        <w:textAlignment w:val="baseline"/>
        <w:rPr>
          <w:rFonts w:ascii="宋体" w:hAnsi="宋体" w:cs="宋体"/>
          <w:b/>
          <w:bCs/>
          <w:sz w:val="24"/>
        </w:rPr>
      </w:pPr>
      <w:r w:rsidRPr="0087493A">
        <w:rPr>
          <w:rFonts w:ascii="仿宋_GB2312" w:eastAsia="仿宋_GB2312" w:hAnsi="仿宋_GB2312" w:cs="仿宋_GB2312" w:hint="eastAsia"/>
          <w:b/>
          <w:bCs/>
          <w:sz w:val="28"/>
          <w:szCs w:val="28"/>
        </w:rPr>
        <w:lastRenderedPageBreak/>
        <w:t>六、支付方式</w:t>
      </w:r>
    </w:p>
    <w:p w14:paraId="24EA00E7" w14:textId="77777777" w:rsidR="00A1487C" w:rsidRPr="0087493A" w:rsidRDefault="00AF40F6">
      <w:pPr>
        <w:spacing w:line="312"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双方签订合同后十个工作日内，中标人应在采购人支付款项前向采购人提供全额的正式发票，采购人收到发票后，支付广告金额。</w:t>
      </w:r>
    </w:p>
    <w:p w14:paraId="4031621A" w14:textId="77777777" w:rsidR="00A1487C" w:rsidRPr="0087493A" w:rsidRDefault="00A1487C">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418D6486" w14:textId="77777777" w:rsidR="00A1487C" w:rsidRPr="0087493A" w:rsidRDefault="00AF40F6">
      <w:pPr>
        <w:widowControl/>
        <w:spacing w:line="360" w:lineRule="auto"/>
        <w:jc w:val="center"/>
        <w:textAlignment w:val="baseline"/>
        <w:rPr>
          <w:rFonts w:ascii="方正大标宋简体" w:eastAsia="方正大标宋简体" w:hAnsi="方正大标宋简体" w:cs="方正大标宋简体"/>
          <w:sz w:val="28"/>
          <w:szCs w:val="28"/>
        </w:rPr>
      </w:pPr>
      <w:bookmarkStart w:id="1" w:name="_Toc454803235"/>
      <w:r w:rsidRPr="0087493A">
        <w:rPr>
          <w:rFonts w:ascii="方正大标宋简体" w:eastAsia="方正大标宋简体" w:hAnsi="方正大标宋简体" w:cs="方正大标宋简体" w:hint="eastAsia"/>
          <w:sz w:val="28"/>
          <w:szCs w:val="28"/>
        </w:rPr>
        <w:t>第二部分 评审办法及程序</w:t>
      </w:r>
      <w:bookmarkEnd w:id="1"/>
    </w:p>
    <w:p w14:paraId="685643CA" w14:textId="77777777" w:rsidR="00A1487C" w:rsidRPr="0087493A" w:rsidRDefault="00AF40F6">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2" w:name="_Toc454803236"/>
      <w:r w:rsidRPr="0087493A">
        <w:rPr>
          <w:rFonts w:ascii="仿宋_GB2312" w:eastAsia="仿宋_GB2312" w:hAnsi="仿宋_GB2312" w:cs="仿宋_GB2312" w:hint="eastAsia"/>
          <w:b/>
          <w:bCs/>
          <w:sz w:val="28"/>
          <w:szCs w:val="28"/>
        </w:rPr>
        <w:t>一、评审办法</w:t>
      </w:r>
      <w:bookmarkEnd w:id="2"/>
    </w:p>
    <w:p w14:paraId="507397CA"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（一）评审方法采用综合评分法。</w:t>
      </w:r>
    </w:p>
    <w:p w14:paraId="7D930070"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（二）通过符合性审查的有效</w:t>
      </w:r>
      <w:proofErr w:type="gramStart"/>
      <w:r w:rsidRPr="0087493A">
        <w:rPr>
          <w:rFonts w:ascii="仿宋_GB2312" w:eastAsia="仿宋_GB2312" w:hAnsi="仿宋_GB2312" w:cs="仿宋_GB2312" w:hint="eastAsia"/>
          <w:sz w:val="28"/>
          <w:szCs w:val="28"/>
        </w:rPr>
        <w:t>供应商方有资格</w:t>
      </w:r>
      <w:proofErr w:type="gramEnd"/>
      <w:r w:rsidRPr="0087493A">
        <w:rPr>
          <w:rFonts w:ascii="仿宋_GB2312" w:eastAsia="仿宋_GB2312" w:hAnsi="仿宋_GB2312" w:cs="仿宋_GB2312" w:hint="eastAsia"/>
          <w:sz w:val="28"/>
          <w:szCs w:val="28"/>
        </w:rPr>
        <w:t>进入综合评审。</w:t>
      </w:r>
    </w:p>
    <w:p w14:paraId="0B84C3A6" w14:textId="77777777" w:rsidR="00A1487C" w:rsidRPr="0087493A" w:rsidRDefault="00AF40F6">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3" w:name="_Toc454803237"/>
      <w:r w:rsidRPr="0087493A">
        <w:rPr>
          <w:rFonts w:ascii="仿宋_GB2312" w:eastAsia="仿宋_GB2312" w:hAnsi="仿宋_GB2312" w:cs="仿宋_GB2312" w:hint="eastAsia"/>
          <w:b/>
          <w:bCs/>
          <w:sz w:val="28"/>
          <w:szCs w:val="28"/>
        </w:rPr>
        <w:t>二、评审小组</w:t>
      </w:r>
      <w:bookmarkEnd w:id="3"/>
    </w:p>
    <w:p w14:paraId="7F526DA0"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（一）组成</w:t>
      </w:r>
    </w:p>
    <w:p w14:paraId="1844876B"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1.本次采购依法组建评审小组，评审小组由广东省卫生健康宣传教育中心评审小组组成。</w:t>
      </w:r>
    </w:p>
    <w:p w14:paraId="180BC3C1"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14:paraId="16617937"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（二）职责</w:t>
      </w:r>
    </w:p>
    <w:p w14:paraId="3473EC00"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评审小组负责评审工作，对评审中的重大问题通过投票决定。任何人不得干预评审小组的工作。评审小组下设评审工作小组，主要由相关单位工作人员组成，负责整理、记录等工作。</w:t>
      </w:r>
    </w:p>
    <w:p w14:paraId="5E319E9B" w14:textId="77777777" w:rsidR="00A1487C" w:rsidRPr="0087493A" w:rsidRDefault="00AF40F6">
      <w:pPr>
        <w:widowControl/>
        <w:spacing w:line="360" w:lineRule="auto"/>
        <w:ind w:firstLineChars="200" w:firstLine="562"/>
        <w:jc w:val="left"/>
        <w:textAlignment w:val="baseline"/>
        <w:rPr>
          <w:rFonts w:ascii="仿宋_GB2312" w:eastAsia="仿宋_GB2312" w:hAnsi="仿宋_GB2312" w:cs="仿宋_GB2312"/>
          <w:b/>
          <w:bCs/>
          <w:sz w:val="28"/>
          <w:szCs w:val="28"/>
        </w:rPr>
      </w:pPr>
      <w:bookmarkStart w:id="4" w:name="_Toc101771376"/>
      <w:bookmarkStart w:id="5" w:name="_Toc454803238"/>
      <w:bookmarkStart w:id="6" w:name="_Toc101843129"/>
      <w:bookmarkStart w:id="7" w:name="_Toc101951267"/>
      <w:bookmarkStart w:id="8" w:name="_Toc101775129"/>
      <w:r w:rsidRPr="0087493A">
        <w:rPr>
          <w:rFonts w:ascii="仿宋_GB2312" w:eastAsia="仿宋_GB2312" w:hAnsi="仿宋_GB2312" w:cs="仿宋_GB2312" w:hint="eastAsia"/>
          <w:b/>
          <w:bCs/>
          <w:sz w:val="28"/>
          <w:szCs w:val="28"/>
        </w:rPr>
        <w:t>三、评审程序</w:t>
      </w:r>
      <w:bookmarkEnd w:id="4"/>
      <w:bookmarkEnd w:id="5"/>
      <w:bookmarkEnd w:id="6"/>
      <w:bookmarkEnd w:id="7"/>
      <w:bookmarkEnd w:id="8"/>
      <w:r w:rsidRPr="0087493A">
        <w:rPr>
          <w:rFonts w:ascii="仿宋_GB2312" w:eastAsia="仿宋_GB2312" w:hAnsi="仿宋_GB2312" w:cs="仿宋_GB2312" w:hint="eastAsia"/>
          <w:b/>
          <w:bCs/>
          <w:sz w:val="28"/>
          <w:szCs w:val="28"/>
        </w:rPr>
        <w:t>和标准</w:t>
      </w:r>
    </w:p>
    <w:p w14:paraId="309E7BA6"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roofErr w:type="gramStart"/>
      <w:r w:rsidRPr="0087493A">
        <w:rPr>
          <w:rFonts w:ascii="仿宋_GB2312" w:eastAsia="仿宋_GB2312" w:hAnsi="仿宋_GB2312" w:cs="仿宋_GB2312" w:hint="eastAsia"/>
          <w:sz w:val="28"/>
          <w:szCs w:val="28"/>
        </w:rPr>
        <w:t>一</w:t>
      </w:r>
      <w:proofErr w:type="gramEnd"/>
      <w:r w:rsidRPr="0087493A">
        <w:rPr>
          <w:rFonts w:ascii="仿宋_GB2312" w:eastAsia="仿宋_GB2312" w:hAnsi="仿宋_GB2312" w:cs="仿宋_GB2312" w:hint="eastAsia"/>
          <w:sz w:val="28"/>
          <w:szCs w:val="28"/>
        </w:rPr>
        <w:t xml:space="preserve">)报价人资格审查和符合性审查 </w:t>
      </w:r>
    </w:p>
    <w:p w14:paraId="4AFA52E4"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lastRenderedPageBreak/>
        <w:t>1.评审小组将根据评审细则的规定，对各响应文件进行符合性审查。</w:t>
      </w:r>
    </w:p>
    <w:p w14:paraId="004AC887"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2.报价人响应文件出现下列情况之一时将被认定为无效响应：</w:t>
      </w:r>
    </w:p>
    <w:p w14:paraId="4FFB9266"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（1）响应文件不完整；</w:t>
      </w:r>
    </w:p>
    <w:p w14:paraId="012C251B"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（2）响应文件没有法定代表人签字，或签字人没有被法定代表人有效授权；</w:t>
      </w:r>
    </w:p>
    <w:p w14:paraId="15983AB4"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（3）报价有效期不满足采购项目要求；</w:t>
      </w:r>
    </w:p>
    <w:p w14:paraId="0C10C038"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（4）响应文件附有采购人不能接受的条件；</w:t>
      </w:r>
    </w:p>
    <w:p w14:paraId="79AAE57E"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r w:rsidR="000743DA" w:rsidRPr="0087493A">
        <w:rPr>
          <w:rFonts w:ascii="仿宋_GB2312" w:eastAsia="仿宋_GB2312" w:hAnsi="仿宋_GB2312" w:cs="仿宋_GB2312" w:hint="eastAsia"/>
          <w:sz w:val="28"/>
          <w:szCs w:val="28"/>
        </w:rPr>
        <w:t>5）报价总价超过本项目</w:t>
      </w:r>
      <w:r w:rsidRPr="0087493A">
        <w:rPr>
          <w:rFonts w:ascii="仿宋_GB2312" w:eastAsia="仿宋_GB2312" w:hAnsi="仿宋_GB2312" w:cs="仿宋_GB2312" w:hint="eastAsia"/>
          <w:sz w:val="28"/>
          <w:szCs w:val="28"/>
        </w:rPr>
        <w:t>预算；</w:t>
      </w:r>
    </w:p>
    <w:p w14:paraId="2C32FD5C"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3.评审小组认为，供应商的报价明显不合理或者明显低于其他报价，有可能影响商品质量和不能诚信履约的，应当要求该供应商</w:t>
      </w:r>
      <w:proofErr w:type="gramStart"/>
      <w:r w:rsidRPr="0087493A">
        <w:rPr>
          <w:rFonts w:ascii="仿宋_GB2312" w:eastAsia="仿宋_GB2312" w:hAnsi="仿宋_GB2312" w:cs="仿宋_GB2312" w:hint="eastAsia"/>
          <w:sz w:val="28"/>
          <w:szCs w:val="28"/>
        </w:rPr>
        <w:t>作出</w:t>
      </w:r>
      <w:proofErr w:type="gramEnd"/>
      <w:r w:rsidRPr="0087493A">
        <w:rPr>
          <w:rFonts w:ascii="仿宋_GB2312" w:eastAsia="仿宋_GB2312" w:hAnsi="仿宋_GB2312" w:cs="仿宋_GB2312" w:hint="eastAsia"/>
          <w:sz w:val="28"/>
          <w:szCs w:val="28"/>
        </w:rPr>
        <w:t>书面说明并提供相关证明材料。供应商不能合理说明或者不能提供相关证明材料的，由评审小组认定该供应商以低于成本报价竞标，响应无效。</w:t>
      </w:r>
    </w:p>
    <w:p w14:paraId="3B2E87EA"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4.评审小组进行符合性审查时发现供应商有实质性不响应采购文件的，由工作人员现场告知该供应商并说明理由。</w:t>
      </w:r>
    </w:p>
    <w:p w14:paraId="0320FF84"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5.在评审过程中，供应商提交的澄清文件和最终响应文件，由供应</w:t>
      </w:r>
      <w:proofErr w:type="gramStart"/>
      <w:r w:rsidRPr="0087493A">
        <w:rPr>
          <w:rFonts w:ascii="仿宋_GB2312" w:eastAsia="仿宋_GB2312" w:hAnsi="仿宋_GB2312" w:cs="仿宋_GB2312" w:hint="eastAsia"/>
          <w:sz w:val="28"/>
          <w:szCs w:val="28"/>
        </w:rPr>
        <w:t>商法定</w:t>
      </w:r>
      <w:proofErr w:type="gramEnd"/>
      <w:r w:rsidRPr="0087493A">
        <w:rPr>
          <w:rFonts w:ascii="仿宋_GB2312" w:eastAsia="仿宋_GB2312" w:hAnsi="仿宋_GB2312" w:cs="仿宋_GB2312" w:hint="eastAsia"/>
          <w:sz w:val="28"/>
          <w:szCs w:val="28"/>
        </w:rPr>
        <w:t>代表人或授权代表签署后生效，供应商应受其约束。因此，该签字人参加评审时需出示有效的身份证明文件，否则，其签字的澄清文件和最终响应文件无效。</w:t>
      </w:r>
    </w:p>
    <w:p w14:paraId="23F726D3"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6.被评审小组确定为响应文件无效的，其响应文件即被视为不能通过符合性审查，不参与商务和价格的评审。</w:t>
      </w:r>
    </w:p>
    <w:p w14:paraId="5B992526"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lastRenderedPageBreak/>
        <w:t>7.对响应文件中含义不明确、同类问题表述不一致或者有明显文字和计算错误的内容，评审小组可以书面形式要求供应商</w:t>
      </w:r>
      <w:proofErr w:type="gramStart"/>
      <w:r w:rsidRPr="0087493A">
        <w:rPr>
          <w:rFonts w:ascii="仿宋_GB2312" w:eastAsia="仿宋_GB2312" w:hAnsi="仿宋_GB2312" w:cs="仿宋_GB2312" w:hint="eastAsia"/>
          <w:sz w:val="28"/>
          <w:szCs w:val="28"/>
        </w:rPr>
        <w:t>作出</w:t>
      </w:r>
      <w:proofErr w:type="gramEnd"/>
      <w:r w:rsidRPr="0087493A">
        <w:rPr>
          <w:rFonts w:ascii="仿宋_GB2312" w:eastAsia="仿宋_GB2312" w:hAnsi="仿宋_GB2312" w:cs="仿宋_GB2312" w:hint="eastAsia"/>
          <w:sz w:val="28"/>
          <w:szCs w:val="28"/>
        </w:rPr>
        <w:t>必要的澄清、说明或者纠正。</w:t>
      </w:r>
    </w:p>
    <w:p w14:paraId="1D331200"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8.供应商的澄清、说明或者补正应当采用书面形式，由其授权的代表签字，并不得超出响应文件的范围或者改变响应文件的实质性内容。</w:t>
      </w:r>
    </w:p>
    <w:p w14:paraId="4B4652C1" w14:textId="77777777" w:rsidR="00A1487C" w:rsidRPr="0087493A" w:rsidRDefault="00AF40F6">
      <w:pPr>
        <w:widowControl/>
        <w:spacing w:line="360" w:lineRule="auto"/>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（二）评审标准</w:t>
      </w:r>
    </w:p>
    <w:p w14:paraId="63E19E43" w14:textId="77777777" w:rsidR="00A1487C" w:rsidRPr="0087493A" w:rsidRDefault="00AF40F6">
      <w:pPr>
        <w:spacing w:line="312" w:lineRule="auto"/>
        <w:textAlignment w:val="baseline"/>
        <w:rPr>
          <w:rFonts w:ascii="宋体" w:eastAsia="仿宋_GB2312" w:hAnsi="宋体" w:cs="宋体"/>
          <w:b/>
          <w:bCs/>
          <w:sz w:val="24"/>
        </w:rPr>
      </w:pPr>
      <w:proofErr w:type="gramStart"/>
      <w:r w:rsidRPr="0087493A">
        <w:rPr>
          <w:rFonts w:ascii="仿宋_GB2312" w:eastAsia="仿宋_GB2312" w:hAnsi="仿宋_GB2312" w:cs="仿宋_GB2312" w:hint="eastAsia"/>
          <w:sz w:val="28"/>
          <w:szCs w:val="28"/>
        </w:rPr>
        <w:t>评分总值</w:t>
      </w:r>
      <w:proofErr w:type="gramEnd"/>
      <w:r w:rsidRPr="0087493A">
        <w:rPr>
          <w:rFonts w:ascii="仿宋_GB2312" w:eastAsia="仿宋_GB2312" w:hAnsi="仿宋_GB2312" w:cs="仿宋_GB2312" w:hint="eastAsia"/>
          <w:sz w:val="28"/>
          <w:szCs w:val="28"/>
        </w:rPr>
        <w:t>最高为100分。</w:t>
      </w: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69"/>
        <w:gridCol w:w="955"/>
        <w:gridCol w:w="4760"/>
        <w:gridCol w:w="2641"/>
      </w:tblGrid>
      <w:tr w:rsidR="0087493A" w:rsidRPr="0087493A" w14:paraId="400FB493" w14:textId="77777777">
        <w:trPr>
          <w:trHeight w:val="647"/>
        </w:trPr>
        <w:tc>
          <w:tcPr>
            <w:tcW w:w="705" w:type="dxa"/>
            <w:vAlign w:val="center"/>
          </w:tcPr>
          <w:p w14:paraId="61815C9C" w14:textId="77777777" w:rsidR="00A1487C" w:rsidRPr="0087493A" w:rsidRDefault="00AF40F6">
            <w:pPr>
              <w:spacing w:line="440" w:lineRule="exact"/>
              <w:jc w:val="center"/>
              <w:textAlignment w:val="baseline"/>
              <w:rPr>
                <w:rFonts w:ascii="宋体" w:hAnsi="宋体" w:cs="宋体"/>
                <w:sz w:val="24"/>
              </w:rPr>
            </w:pPr>
            <w:r w:rsidRPr="0087493A">
              <w:rPr>
                <w:rFonts w:ascii="宋体" w:hAnsi="宋体" w:cs="宋体" w:hint="eastAsia"/>
                <w:sz w:val="24"/>
              </w:rPr>
              <w:t>序号</w:t>
            </w:r>
          </w:p>
        </w:tc>
        <w:tc>
          <w:tcPr>
            <w:tcW w:w="1269" w:type="dxa"/>
            <w:vAlign w:val="center"/>
          </w:tcPr>
          <w:p w14:paraId="3ACAB892" w14:textId="77777777" w:rsidR="00A1487C" w:rsidRPr="0087493A" w:rsidRDefault="00AF40F6">
            <w:pPr>
              <w:spacing w:line="440" w:lineRule="exact"/>
              <w:jc w:val="center"/>
              <w:textAlignment w:val="baseline"/>
              <w:rPr>
                <w:rFonts w:ascii="宋体" w:hAnsi="宋体" w:cs="宋体"/>
                <w:sz w:val="24"/>
              </w:rPr>
            </w:pPr>
            <w:r w:rsidRPr="0087493A">
              <w:rPr>
                <w:rFonts w:ascii="宋体" w:hAnsi="宋体" w:cs="宋体" w:hint="eastAsia"/>
                <w:sz w:val="24"/>
              </w:rPr>
              <w:t>评分因素</w:t>
            </w:r>
          </w:p>
        </w:tc>
        <w:tc>
          <w:tcPr>
            <w:tcW w:w="955" w:type="dxa"/>
            <w:vAlign w:val="center"/>
          </w:tcPr>
          <w:p w14:paraId="0E178219" w14:textId="77777777" w:rsidR="00A1487C" w:rsidRPr="0087493A" w:rsidRDefault="00AF40F6">
            <w:pPr>
              <w:spacing w:line="440" w:lineRule="exact"/>
              <w:jc w:val="center"/>
              <w:textAlignment w:val="baseline"/>
              <w:rPr>
                <w:rFonts w:ascii="宋体" w:hAnsi="宋体" w:cs="宋体"/>
                <w:sz w:val="24"/>
              </w:rPr>
            </w:pPr>
            <w:r w:rsidRPr="0087493A">
              <w:rPr>
                <w:rFonts w:ascii="宋体" w:hAnsi="宋体" w:cs="宋体" w:hint="eastAsia"/>
                <w:sz w:val="24"/>
              </w:rPr>
              <w:t>分值</w:t>
            </w:r>
          </w:p>
        </w:tc>
        <w:tc>
          <w:tcPr>
            <w:tcW w:w="4760" w:type="dxa"/>
            <w:vAlign w:val="center"/>
          </w:tcPr>
          <w:p w14:paraId="36E6B061" w14:textId="77777777" w:rsidR="00A1487C" w:rsidRPr="0087493A" w:rsidRDefault="00AF40F6">
            <w:pPr>
              <w:spacing w:line="440" w:lineRule="exact"/>
              <w:jc w:val="center"/>
              <w:textAlignment w:val="baseline"/>
              <w:rPr>
                <w:rFonts w:ascii="宋体" w:hAnsi="宋体" w:cs="宋体"/>
                <w:sz w:val="24"/>
              </w:rPr>
            </w:pPr>
            <w:r w:rsidRPr="0087493A">
              <w:rPr>
                <w:rFonts w:ascii="宋体" w:hAnsi="宋体" w:cs="宋体" w:hint="eastAsia"/>
                <w:sz w:val="24"/>
              </w:rPr>
              <w:t>评分标准（以下评分标准为举例）</w:t>
            </w:r>
          </w:p>
        </w:tc>
        <w:tc>
          <w:tcPr>
            <w:tcW w:w="2641" w:type="dxa"/>
            <w:vAlign w:val="center"/>
          </w:tcPr>
          <w:p w14:paraId="4B095506" w14:textId="77777777" w:rsidR="00A1487C" w:rsidRPr="0087493A" w:rsidRDefault="00AF40F6">
            <w:pPr>
              <w:pStyle w:val="ae"/>
              <w:spacing w:before="0" w:after="0" w:line="440" w:lineRule="exact"/>
              <w:textAlignment w:val="baseline"/>
              <w:rPr>
                <w:rFonts w:ascii="宋体" w:eastAsia="宋体" w:hAnsi="宋体" w:cs="宋体"/>
                <w:b w:val="0"/>
              </w:rPr>
            </w:pPr>
            <w:r w:rsidRPr="0087493A">
              <w:rPr>
                <w:rFonts w:ascii="宋体" w:eastAsia="宋体" w:hAnsi="宋体" w:cs="宋体" w:hint="eastAsia"/>
                <w:b w:val="0"/>
              </w:rPr>
              <w:t>说明</w:t>
            </w:r>
          </w:p>
        </w:tc>
      </w:tr>
      <w:tr w:rsidR="0087493A" w:rsidRPr="0087493A" w14:paraId="44643ABF" w14:textId="77777777">
        <w:trPr>
          <w:trHeight w:val="1193"/>
        </w:trPr>
        <w:tc>
          <w:tcPr>
            <w:tcW w:w="705" w:type="dxa"/>
            <w:vAlign w:val="center"/>
          </w:tcPr>
          <w:p w14:paraId="358F4CBC" w14:textId="77777777" w:rsidR="00A1487C" w:rsidRPr="0087493A" w:rsidRDefault="00AF40F6">
            <w:pPr>
              <w:spacing w:line="360" w:lineRule="exact"/>
              <w:jc w:val="center"/>
              <w:textAlignment w:val="baseline"/>
              <w:rPr>
                <w:rFonts w:ascii="宋体" w:hAnsi="宋体" w:cs="方正仿宋_GBK"/>
                <w:sz w:val="24"/>
              </w:rPr>
            </w:pPr>
            <w:r w:rsidRPr="0087493A">
              <w:rPr>
                <w:rFonts w:ascii="宋体" w:hAnsi="宋体" w:cs="方正仿宋_GBK" w:hint="eastAsia"/>
                <w:sz w:val="24"/>
              </w:rPr>
              <w:t>1</w:t>
            </w:r>
          </w:p>
        </w:tc>
        <w:tc>
          <w:tcPr>
            <w:tcW w:w="1269" w:type="dxa"/>
            <w:vAlign w:val="center"/>
          </w:tcPr>
          <w:p w14:paraId="557FA043" w14:textId="77777777" w:rsidR="00A1487C" w:rsidRPr="0087493A" w:rsidRDefault="00AF40F6">
            <w:pPr>
              <w:spacing w:line="360" w:lineRule="exact"/>
              <w:textAlignment w:val="baseline"/>
              <w:rPr>
                <w:rFonts w:ascii="宋体" w:hAnsi="宋体" w:cs="方正仿宋_GBK"/>
                <w:sz w:val="24"/>
              </w:rPr>
            </w:pPr>
            <w:r w:rsidRPr="0087493A">
              <w:rPr>
                <w:rFonts w:ascii="宋体" w:hAnsi="宋体" w:cs="方正仿宋_GBK" w:hint="eastAsia"/>
                <w:sz w:val="24"/>
              </w:rPr>
              <w:t>投标报价</w:t>
            </w:r>
          </w:p>
        </w:tc>
        <w:tc>
          <w:tcPr>
            <w:tcW w:w="955" w:type="dxa"/>
            <w:vAlign w:val="center"/>
          </w:tcPr>
          <w:p w14:paraId="1C340D9F" w14:textId="77777777" w:rsidR="00A1487C" w:rsidRPr="0087493A" w:rsidRDefault="00AF40F6">
            <w:pPr>
              <w:spacing w:line="360" w:lineRule="exact"/>
              <w:jc w:val="center"/>
              <w:textAlignment w:val="baseline"/>
              <w:rPr>
                <w:rFonts w:ascii="宋体" w:hAnsi="宋体" w:cs="方正仿宋_GBK"/>
                <w:sz w:val="24"/>
              </w:rPr>
            </w:pPr>
            <w:r w:rsidRPr="0087493A">
              <w:rPr>
                <w:rFonts w:ascii="宋体" w:hAnsi="宋体" w:cs="方正仿宋_GBK" w:hint="eastAsia"/>
                <w:sz w:val="24"/>
              </w:rPr>
              <w:t>20</w:t>
            </w:r>
          </w:p>
        </w:tc>
        <w:tc>
          <w:tcPr>
            <w:tcW w:w="4760" w:type="dxa"/>
            <w:vAlign w:val="center"/>
          </w:tcPr>
          <w:p w14:paraId="13FB5A17" w14:textId="77777777" w:rsidR="00A1487C" w:rsidRPr="0087493A" w:rsidRDefault="00AF40F6" w:rsidP="000743DA">
            <w:pPr>
              <w:widowControl/>
              <w:spacing w:line="300" w:lineRule="exact"/>
              <w:ind w:firstLineChars="200" w:firstLine="480"/>
              <w:textAlignment w:val="baseline"/>
              <w:rPr>
                <w:rFonts w:ascii="宋体" w:hAnsi="宋体" w:cs="宋体"/>
                <w:sz w:val="24"/>
              </w:rPr>
            </w:pPr>
            <w:r w:rsidRPr="0087493A">
              <w:rPr>
                <w:rFonts w:ascii="宋体" w:hAnsi="宋体" w:cs="宋体" w:hint="eastAsia"/>
                <w:sz w:val="24"/>
              </w:rPr>
              <w:t>有效的投标报价中的最低价为评标基准价，按照下列公式计算每个投标人的投标价格得分。</w:t>
            </w:r>
          </w:p>
          <w:p w14:paraId="2CBBE937" w14:textId="77777777" w:rsidR="00A1487C" w:rsidRPr="0087493A" w:rsidRDefault="00AF40F6">
            <w:pPr>
              <w:widowControl/>
              <w:spacing w:line="300" w:lineRule="exact"/>
              <w:textAlignment w:val="baseline"/>
              <w:rPr>
                <w:rFonts w:ascii="宋体" w:hAnsi="宋体" w:cs="方正仿宋_GBK"/>
                <w:sz w:val="24"/>
              </w:rPr>
            </w:pPr>
            <w:r w:rsidRPr="0087493A">
              <w:rPr>
                <w:rFonts w:ascii="宋体" w:hAnsi="宋体" w:cs="宋体" w:hint="eastAsia"/>
                <w:sz w:val="24"/>
              </w:rPr>
              <w:t>投标报价得分＝（评标基准价/投标报价）×价格权重×100。</w:t>
            </w:r>
          </w:p>
        </w:tc>
        <w:tc>
          <w:tcPr>
            <w:tcW w:w="2641" w:type="dxa"/>
            <w:vAlign w:val="center"/>
          </w:tcPr>
          <w:p w14:paraId="3FEEBA0C" w14:textId="77777777" w:rsidR="00A1487C" w:rsidRPr="0087493A" w:rsidRDefault="00AF40F6">
            <w:pPr>
              <w:spacing w:line="360" w:lineRule="exact"/>
              <w:textAlignment w:val="baseline"/>
              <w:rPr>
                <w:rFonts w:ascii="宋体" w:hAnsi="宋体" w:cs="方正仿宋_GBK"/>
                <w:sz w:val="24"/>
              </w:rPr>
            </w:pPr>
            <w:r w:rsidRPr="0087493A">
              <w:rPr>
                <w:rFonts w:ascii="宋体" w:hAnsi="宋体" w:cs="宋体" w:hint="eastAsia"/>
                <w:sz w:val="24"/>
              </w:rPr>
              <w:t>高于预算价为无效报价</w:t>
            </w:r>
          </w:p>
        </w:tc>
      </w:tr>
      <w:tr w:rsidR="0087493A" w:rsidRPr="0087493A" w14:paraId="25875A60" w14:textId="77777777">
        <w:trPr>
          <w:trHeight w:val="3640"/>
        </w:trPr>
        <w:tc>
          <w:tcPr>
            <w:tcW w:w="705" w:type="dxa"/>
            <w:vAlign w:val="center"/>
          </w:tcPr>
          <w:p w14:paraId="542E89CD" w14:textId="77777777" w:rsidR="00A1487C" w:rsidRPr="0087493A" w:rsidRDefault="00AF40F6">
            <w:pPr>
              <w:spacing w:line="360" w:lineRule="exact"/>
              <w:jc w:val="center"/>
              <w:textAlignment w:val="baseline"/>
              <w:rPr>
                <w:rFonts w:ascii="宋体" w:hAnsi="宋体" w:cs="方正仿宋_GBK"/>
                <w:sz w:val="24"/>
              </w:rPr>
            </w:pPr>
            <w:r w:rsidRPr="0087493A">
              <w:rPr>
                <w:rFonts w:ascii="宋体" w:hAnsi="宋体" w:cs="方正仿宋_GBK" w:hint="eastAsia"/>
                <w:sz w:val="24"/>
              </w:rPr>
              <w:t>2</w:t>
            </w:r>
          </w:p>
        </w:tc>
        <w:tc>
          <w:tcPr>
            <w:tcW w:w="1269" w:type="dxa"/>
            <w:vAlign w:val="center"/>
          </w:tcPr>
          <w:p w14:paraId="18696434" w14:textId="77777777" w:rsidR="00A1487C" w:rsidRPr="0087493A" w:rsidRDefault="00AF40F6">
            <w:pPr>
              <w:spacing w:line="360" w:lineRule="exact"/>
              <w:jc w:val="center"/>
              <w:textAlignment w:val="baseline"/>
              <w:rPr>
                <w:rFonts w:ascii="宋体" w:hAnsi="宋体" w:cs="方正仿宋_GBK"/>
                <w:sz w:val="24"/>
              </w:rPr>
            </w:pPr>
            <w:r w:rsidRPr="0087493A">
              <w:rPr>
                <w:rFonts w:ascii="宋体" w:hAnsi="宋体" w:cs="方正仿宋_GBK" w:hint="eastAsia"/>
                <w:sz w:val="24"/>
              </w:rPr>
              <w:t>服务及技术部分</w:t>
            </w:r>
          </w:p>
          <w:p w14:paraId="1E35D37E" w14:textId="77777777" w:rsidR="00A1487C" w:rsidRPr="0087493A" w:rsidRDefault="00A1487C">
            <w:pPr>
              <w:spacing w:line="360" w:lineRule="exact"/>
              <w:jc w:val="center"/>
              <w:textAlignment w:val="baseline"/>
              <w:rPr>
                <w:rFonts w:ascii="宋体" w:hAnsi="宋体" w:cs="方正仿宋_GBK"/>
                <w:sz w:val="24"/>
              </w:rPr>
            </w:pPr>
          </w:p>
        </w:tc>
        <w:tc>
          <w:tcPr>
            <w:tcW w:w="955" w:type="dxa"/>
            <w:vAlign w:val="center"/>
          </w:tcPr>
          <w:p w14:paraId="11FF4FE2" w14:textId="77777777" w:rsidR="00A1487C" w:rsidRPr="0087493A" w:rsidRDefault="00AF40F6">
            <w:pPr>
              <w:widowControl/>
              <w:spacing w:line="300" w:lineRule="exact"/>
              <w:jc w:val="center"/>
              <w:textAlignment w:val="baseline"/>
              <w:rPr>
                <w:rFonts w:ascii="宋体" w:hAnsi="宋体" w:cs="宋体"/>
                <w:sz w:val="24"/>
              </w:rPr>
            </w:pPr>
            <w:r w:rsidRPr="0087493A">
              <w:rPr>
                <w:rFonts w:ascii="宋体" w:hAnsi="宋体" w:cs="宋体" w:hint="eastAsia"/>
                <w:sz w:val="24"/>
              </w:rPr>
              <w:t>50</w:t>
            </w:r>
          </w:p>
        </w:tc>
        <w:tc>
          <w:tcPr>
            <w:tcW w:w="4760" w:type="dxa"/>
            <w:vAlign w:val="center"/>
          </w:tcPr>
          <w:p w14:paraId="0AA8530B" w14:textId="77777777" w:rsidR="00A1487C" w:rsidRPr="0087493A" w:rsidRDefault="00AF40F6" w:rsidP="000743DA">
            <w:pPr>
              <w:tabs>
                <w:tab w:val="left" w:pos="840"/>
              </w:tabs>
              <w:ind w:firstLineChars="200" w:firstLine="480"/>
              <w:textAlignment w:val="baseline"/>
              <w:rPr>
                <w:rFonts w:ascii="宋体" w:hAnsi="宋体" w:cs="宋体"/>
                <w:bCs/>
                <w:sz w:val="24"/>
              </w:rPr>
            </w:pPr>
            <w:r w:rsidRPr="0087493A">
              <w:rPr>
                <w:rFonts w:ascii="宋体" w:hAnsi="宋体" w:cs="宋体" w:hint="eastAsia"/>
                <w:bCs/>
                <w:sz w:val="24"/>
              </w:rPr>
              <w:t>1.实施方案：</w:t>
            </w:r>
            <w:r w:rsidRPr="0087493A">
              <w:rPr>
                <w:rFonts w:ascii="宋体" w:hint="eastAsia"/>
                <w:sz w:val="24"/>
              </w:rPr>
              <w:t>本项目的</w:t>
            </w:r>
            <w:r w:rsidRPr="0087493A">
              <w:rPr>
                <w:rFonts w:ascii="宋体" w:hAnsi="宋体" w:cs="宋体"/>
                <w:sz w:val="24"/>
                <w:highlight w:val="white"/>
              </w:rPr>
              <w:t>设计工作需求及特点的认识和理解</w:t>
            </w:r>
            <w:r w:rsidRPr="0087493A">
              <w:rPr>
                <w:rFonts w:ascii="宋体" w:hAnsi="宋体" w:cs="宋体" w:hint="eastAsia"/>
                <w:sz w:val="24"/>
                <w:highlight w:val="white"/>
              </w:rPr>
              <w:t>，</w:t>
            </w:r>
            <w:proofErr w:type="gramStart"/>
            <w:r w:rsidRPr="0087493A">
              <w:rPr>
                <w:rFonts w:ascii="宋体" w:hAnsi="宋体" w:cs="宋体" w:hint="eastAsia"/>
                <w:bCs/>
                <w:sz w:val="24"/>
              </w:rPr>
              <w:t>优得10分</w:t>
            </w:r>
            <w:proofErr w:type="gramEnd"/>
            <w:r w:rsidRPr="0087493A">
              <w:rPr>
                <w:rFonts w:ascii="宋体" w:hAnsi="宋体" w:cs="宋体" w:hint="eastAsia"/>
                <w:bCs/>
                <w:sz w:val="24"/>
              </w:rPr>
              <w:t>、</w:t>
            </w:r>
            <w:proofErr w:type="gramStart"/>
            <w:r w:rsidRPr="0087493A">
              <w:rPr>
                <w:rFonts w:ascii="宋体" w:hAnsi="宋体" w:cs="宋体" w:hint="eastAsia"/>
                <w:bCs/>
                <w:sz w:val="24"/>
              </w:rPr>
              <w:t>良得5分</w:t>
            </w:r>
            <w:proofErr w:type="gramEnd"/>
            <w:r w:rsidRPr="0087493A">
              <w:rPr>
                <w:rFonts w:ascii="宋体" w:hAnsi="宋体" w:cs="宋体" w:hint="eastAsia"/>
                <w:bCs/>
                <w:sz w:val="24"/>
              </w:rPr>
              <w:t xml:space="preserve">、差得0分；  </w:t>
            </w:r>
          </w:p>
          <w:p w14:paraId="76867A79" w14:textId="77777777" w:rsidR="00A1487C" w:rsidRPr="0087493A" w:rsidRDefault="00AF40F6">
            <w:pPr>
              <w:pStyle w:val="ad"/>
              <w:widowControl/>
              <w:spacing w:line="300" w:lineRule="exact"/>
              <w:ind w:firstLine="480"/>
              <w:textAlignment w:val="baseline"/>
              <w:rPr>
                <w:rFonts w:ascii="宋体" w:hAnsi="宋体" w:cs="宋体"/>
                <w:bCs/>
                <w:sz w:val="24"/>
              </w:rPr>
            </w:pPr>
            <w:r w:rsidRPr="0087493A">
              <w:rPr>
                <w:rFonts w:ascii="宋体" w:hAnsi="宋体" w:cs="宋体" w:hint="eastAsia"/>
                <w:bCs/>
                <w:sz w:val="24"/>
              </w:rPr>
              <w:t>2.</w:t>
            </w:r>
            <w:r w:rsidRPr="0087493A">
              <w:rPr>
                <w:rFonts w:hint="eastAsia"/>
                <w:sz w:val="24"/>
              </w:rPr>
              <w:t>项目设计情况：</w:t>
            </w:r>
            <w:r w:rsidRPr="0087493A">
              <w:rPr>
                <w:rFonts w:ascii="宋体" w:hAnsi="宋体" w:cs="宋体" w:hint="eastAsia"/>
                <w:sz w:val="24"/>
                <w:highlight w:val="white"/>
              </w:rPr>
              <w:t>对本项目</w:t>
            </w:r>
            <w:r w:rsidRPr="0087493A">
              <w:rPr>
                <w:rFonts w:ascii="宋体" w:hAnsi="宋体" w:cs="宋体"/>
                <w:sz w:val="24"/>
                <w:highlight w:val="white"/>
              </w:rPr>
              <w:t>初步设计方案</w:t>
            </w:r>
            <w:r w:rsidRPr="0087493A">
              <w:rPr>
                <w:rFonts w:ascii="宋体" w:hAnsi="宋体" w:cs="宋体" w:hint="eastAsia"/>
                <w:sz w:val="24"/>
              </w:rPr>
              <w:t>，</w:t>
            </w:r>
            <w:r w:rsidRPr="0087493A">
              <w:rPr>
                <w:rFonts w:ascii="宋体" w:hint="eastAsia"/>
                <w:sz w:val="24"/>
              </w:rPr>
              <w:t>综合比较各报价供应商响应情况，</w:t>
            </w:r>
            <w:proofErr w:type="gramStart"/>
            <w:r w:rsidRPr="0087493A">
              <w:rPr>
                <w:rFonts w:ascii="宋体" w:hAnsi="宋体" w:cs="宋体" w:hint="eastAsia"/>
                <w:bCs/>
                <w:sz w:val="24"/>
              </w:rPr>
              <w:t>优得10分</w:t>
            </w:r>
            <w:proofErr w:type="gramEnd"/>
            <w:r w:rsidRPr="0087493A">
              <w:rPr>
                <w:rFonts w:ascii="宋体" w:hAnsi="宋体" w:cs="宋体" w:hint="eastAsia"/>
                <w:bCs/>
                <w:sz w:val="24"/>
              </w:rPr>
              <w:t>、</w:t>
            </w:r>
            <w:proofErr w:type="gramStart"/>
            <w:r w:rsidRPr="0087493A">
              <w:rPr>
                <w:rFonts w:ascii="宋体" w:hAnsi="宋体" w:cs="宋体" w:hint="eastAsia"/>
                <w:bCs/>
                <w:sz w:val="24"/>
              </w:rPr>
              <w:t>良得5分</w:t>
            </w:r>
            <w:proofErr w:type="gramEnd"/>
            <w:r w:rsidRPr="0087493A">
              <w:rPr>
                <w:rFonts w:ascii="宋体" w:hAnsi="宋体" w:cs="宋体" w:hint="eastAsia"/>
                <w:bCs/>
                <w:sz w:val="24"/>
              </w:rPr>
              <w:t>、差得0分；</w:t>
            </w:r>
          </w:p>
          <w:p w14:paraId="20157DFA" w14:textId="77777777" w:rsidR="00A1487C" w:rsidRPr="0087493A" w:rsidRDefault="00AF40F6">
            <w:pPr>
              <w:pStyle w:val="ad"/>
              <w:widowControl/>
              <w:spacing w:line="300" w:lineRule="exact"/>
              <w:ind w:firstLine="480"/>
              <w:textAlignment w:val="baseline"/>
              <w:rPr>
                <w:rFonts w:ascii="宋体" w:hAnsi="宋体" w:cs="宋体"/>
                <w:bCs/>
                <w:sz w:val="24"/>
              </w:rPr>
            </w:pPr>
            <w:r w:rsidRPr="0087493A">
              <w:rPr>
                <w:rFonts w:ascii="宋体" w:hAnsi="宋体" w:cs="宋体" w:hint="eastAsia"/>
                <w:bCs/>
                <w:sz w:val="24"/>
              </w:rPr>
              <w:t>3.</w:t>
            </w:r>
            <w:r w:rsidRPr="0087493A">
              <w:rPr>
                <w:rFonts w:hint="eastAsia"/>
                <w:sz w:val="24"/>
              </w:rPr>
              <w:t>提供的</w:t>
            </w:r>
            <w:r w:rsidRPr="0087493A">
              <w:rPr>
                <w:sz w:val="24"/>
              </w:rPr>
              <w:t>材料、施工方法等</w:t>
            </w:r>
            <w:r w:rsidRPr="0087493A">
              <w:rPr>
                <w:rFonts w:hint="eastAsia"/>
                <w:sz w:val="24"/>
              </w:rPr>
              <w:t>：</w:t>
            </w:r>
            <w:r w:rsidRPr="0087493A">
              <w:rPr>
                <w:rFonts w:ascii="宋体" w:hAnsi="宋体" w:cs="宋体"/>
                <w:sz w:val="24"/>
                <w:highlight w:val="white"/>
              </w:rPr>
              <w:t>对项目设计</w:t>
            </w:r>
            <w:r w:rsidRPr="0087493A">
              <w:rPr>
                <w:rFonts w:ascii="宋体" w:hAnsi="宋体" w:cs="宋体" w:hint="eastAsia"/>
                <w:sz w:val="24"/>
              </w:rPr>
              <w:t>所提供的材料、施工方法，</w:t>
            </w:r>
            <w:proofErr w:type="gramStart"/>
            <w:r w:rsidRPr="0087493A">
              <w:rPr>
                <w:rFonts w:ascii="宋体" w:hAnsi="宋体" w:cs="宋体" w:hint="eastAsia"/>
                <w:bCs/>
                <w:sz w:val="24"/>
              </w:rPr>
              <w:t>优得10分</w:t>
            </w:r>
            <w:proofErr w:type="gramEnd"/>
            <w:r w:rsidRPr="0087493A">
              <w:rPr>
                <w:rFonts w:ascii="宋体" w:hAnsi="宋体" w:cs="宋体" w:hint="eastAsia"/>
                <w:bCs/>
                <w:sz w:val="24"/>
              </w:rPr>
              <w:t>、</w:t>
            </w:r>
            <w:proofErr w:type="gramStart"/>
            <w:r w:rsidRPr="0087493A">
              <w:rPr>
                <w:rFonts w:ascii="宋体" w:hAnsi="宋体" w:cs="宋体" w:hint="eastAsia"/>
                <w:bCs/>
                <w:sz w:val="24"/>
              </w:rPr>
              <w:t>良得5分</w:t>
            </w:r>
            <w:proofErr w:type="gramEnd"/>
            <w:r w:rsidRPr="0087493A">
              <w:rPr>
                <w:rFonts w:ascii="宋体" w:hAnsi="宋体" w:cs="宋体" w:hint="eastAsia"/>
                <w:bCs/>
                <w:sz w:val="24"/>
              </w:rPr>
              <w:t>、差得0分；</w:t>
            </w:r>
          </w:p>
          <w:p w14:paraId="738EA9C6" w14:textId="77777777" w:rsidR="00A1487C" w:rsidRPr="0087493A" w:rsidRDefault="00AF40F6">
            <w:pPr>
              <w:pStyle w:val="ad"/>
              <w:widowControl/>
              <w:spacing w:line="300" w:lineRule="exact"/>
              <w:ind w:firstLine="480"/>
              <w:textAlignment w:val="baseline"/>
              <w:rPr>
                <w:rFonts w:ascii="宋体" w:hAnsi="宋体" w:cs="宋体"/>
                <w:bCs/>
                <w:sz w:val="24"/>
              </w:rPr>
            </w:pPr>
            <w:r w:rsidRPr="0087493A">
              <w:rPr>
                <w:rFonts w:ascii="宋体" w:hAnsi="宋体" w:cs="宋体" w:hint="eastAsia"/>
                <w:bCs/>
                <w:sz w:val="24"/>
              </w:rPr>
              <w:t>4.</w:t>
            </w:r>
            <w:r w:rsidRPr="0087493A">
              <w:rPr>
                <w:rFonts w:hint="eastAsia"/>
                <w:sz w:val="24"/>
              </w:rPr>
              <w:t>售后保障</w:t>
            </w:r>
            <w:r w:rsidRPr="0087493A">
              <w:rPr>
                <w:sz w:val="24"/>
              </w:rPr>
              <w:t>体系</w:t>
            </w:r>
            <w:r w:rsidRPr="0087493A">
              <w:rPr>
                <w:rFonts w:hint="eastAsia"/>
                <w:sz w:val="24"/>
              </w:rPr>
              <w:t>：</w:t>
            </w:r>
            <w:r w:rsidRPr="0087493A">
              <w:rPr>
                <w:rFonts w:ascii="宋体" w:hAnsi="宋体" w:cs="宋体" w:hint="eastAsia"/>
                <w:sz w:val="24"/>
              </w:rPr>
              <w:t>本项目提供的服务结束后持续跟进服务的方式、措施、承诺的合理性、可行性，</w:t>
            </w:r>
            <w:proofErr w:type="gramStart"/>
            <w:r w:rsidRPr="0087493A">
              <w:rPr>
                <w:rFonts w:ascii="宋体" w:hAnsi="宋体" w:cs="宋体" w:hint="eastAsia"/>
                <w:bCs/>
                <w:sz w:val="24"/>
              </w:rPr>
              <w:t>优得10分</w:t>
            </w:r>
            <w:proofErr w:type="gramEnd"/>
            <w:r w:rsidRPr="0087493A">
              <w:rPr>
                <w:rFonts w:ascii="宋体" w:hAnsi="宋体" w:cs="宋体" w:hint="eastAsia"/>
                <w:bCs/>
                <w:sz w:val="24"/>
              </w:rPr>
              <w:t>、</w:t>
            </w:r>
            <w:proofErr w:type="gramStart"/>
            <w:r w:rsidRPr="0087493A">
              <w:rPr>
                <w:rFonts w:ascii="宋体" w:hAnsi="宋体" w:cs="宋体" w:hint="eastAsia"/>
                <w:bCs/>
                <w:sz w:val="24"/>
              </w:rPr>
              <w:t>良得5分</w:t>
            </w:r>
            <w:proofErr w:type="gramEnd"/>
            <w:r w:rsidRPr="0087493A">
              <w:rPr>
                <w:rFonts w:ascii="宋体" w:hAnsi="宋体" w:cs="宋体" w:hint="eastAsia"/>
                <w:bCs/>
                <w:sz w:val="24"/>
              </w:rPr>
              <w:t>、差得0分；</w:t>
            </w:r>
          </w:p>
          <w:p w14:paraId="4313F57C" w14:textId="77777777" w:rsidR="00A1487C" w:rsidRPr="0087493A" w:rsidRDefault="00AF40F6">
            <w:pPr>
              <w:pStyle w:val="ad"/>
              <w:widowControl/>
              <w:spacing w:line="300" w:lineRule="exact"/>
              <w:ind w:firstLine="480"/>
              <w:textAlignment w:val="baseline"/>
              <w:rPr>
                <w:rFonts w:ascii="宋体" w:hAnsi="宋体" w:cs="宋体"/>
                <w:sz w:val="24"/>
              </w:rPr>
            </w:pPr>
            <w:r w:rsidRPr="0087493A">
              <w:rPr>
                <w:rFonts w:ascii="宋体" w:hAnsi="宋体" w:cs="宋体" w:hint="eastAsia"/>
                <w:sz w:val="24"/>
              </w:rPr>
              <w:t>5.</w:t>
            </w:r>
            <w:r w:rsidRPr="0087493A">
              <w:rPr>
                <w:rFonts w:ascii="宋体"/>
              </w:rPr>
              <w:t>对本项目实施方案的人员配置，拟投入本项目服务人员人数和管理、技术经验、学历情况</w:t>
            </w:r>
            <w:r w:rsidRPr="0087493A">
              <w:rPr>
                <w:rFonts w:ascii="宋体" w:hint="eastAsia"/>
              </w:rPr>
              <w:t>，</w:t>
            </w:r>
            <w:proofErr w:type="gramStart"/>
            <w:r w:rsidRPr="0087493A">
              <w:rPr>
                <w:rFonts w:ascii="宋体" w:hAnsi="宋体" w:cs="宋体" w:hint="eastAsia"/>
                <w:bCs/>
                <w:sz w:val="24"/>
              </w:rPr>
              <w:t>优得10分</w:t>
            </w:r>
            <w:proofErr w:type="gramEnd"/>
            <w:r w:rsidRPr="0087493A">
              <w:rPr>
                <w:rFonts w:ascii="宋体" w:hAnsi="宋体" w:cs="宋体" w:hint="eastAsia"/>
                <w:bCs/>
                <w:sz w:val="24"/>
              </w:rPr>
              <w:t>、</w:t>
            </w:r>
            <w:proofErr w:type="gramStart"/>
            <w:r w:rsidRPr="0087493A">
              <w:rPr>
                <w:rFonts w:ascii="宋体" w:hAnsi="宋体" w:cs="宋体" w:hint="eastAsia"/>
                <w:bCs/>
                <w:sz w:val="24"/>
              </w:rPr>
              <w:t>良得5分</w:t>
            </w:r>
            <w:proofErr w:type="gramEnd"/>
            <w:r w:rsidRPr="0087493A">
              <w:rPr>
                <w:rFonts w:ascii="宋体" w:hAnsi="宋体" w:cs="宋体" w:hint="eastAsia"/>
                <w:bCs/>
                <w:sz w:val="24"/>
              </w:rPr>
              <w:t>、差得0分；</w:t>
            </w:r>
          </w:p>
        </w:tc>
        <w:tc>
          <w:tcPr>
            <w:tcW w:w="2641" w:type="dxa"/>
            <w:vAlign w:val="center"/>
          </w:tcPr>
          <w:p w14:paraId="6FBD66E4" w14:textId="77777777" w:rsidR="00A1487C" w:rsidRPr="0087493A" w:rsidRDefault="00AF40F6">
            <w:pPr>
              <w:spacing w:line="360" w:lineRule="exact"/>
              <w:textAlignment w:val="baseline"/>
              <w:rPr>
                <w:rFonts w:ascii="宋体" w:hAnsi="宋体" w:cs="宋体"/>
                <w:sz w:val="24"/>
              </w:rPr>
            </w:pPr>
            <w:r w:rsidRPr="0087493A">
              <w:rPr>
                <w:rFonts w:ascii="宋体" w:hAnsi="宋体" w:cs="宋体" w:hint="eastAsia"/>
                <w:sz w:val="24"/>
              </w:rPr>
              <w:t>1～4提供方案；</w:t>
            </w:r>
          </w:p>
          <w:p w14:paraId="502138A8" w14:textId="77777777" w:rsidR="00A1487C" w:rsidRPr="0087493A" w:rsidRDefault="00AF40F6">
            <w:pPr>
              <w:spacing w:line="360" w:lineRule="exact"/>
              <w:textAlignment w:val="baseline"/>
              <w:rPr>
                <w:rFonts w:ascii="宋体" w:hAnsi="宋体" w:cs="宋体"/>
                <w:sz w:val="24"/>
              </w:rPr>
            </w:pPr>
            <w:r w:rsidRPr="0087493A">
              <w:rPr>
                <w:rFonts w:ascii="宋体" w:hAnsi="宋体" w:cs="宋体" w:hint="eastAsia"/>
                <w:sz w:val="24"/>
              </w:rPr>
              <w:t>5提供实施人员学历证书复印件加盖投标人公章。</w:t>
            </w:r>
          </w:p>
        </w:tc>
      </w:tr>
      <w:tr w:rsidR="0087493A" w:rsidRPr="0087493A" w14:paraId="781E72C1" w14:textId="77777777">
        <w:trPr>
          <w:trHeight w:val="1605"/>
        </w:trPr>
        <w:tc>
          <w:tcPr>
            <w:tcW w:w="705" w:type="dxa"/>
            <w:vMerge w:val="restart"/>
            <w:vAlign w:val="center"/>
          </w:tcPr>
          <w:p w14:paraId="54A2EA71" w14:textId="77777777" w:rsidR="00A1487C" w:rsidRPr="0087493A" w:rsidRDefault="00AF40F6">
            <w:pPr>
              <w:spacing w:line="320" w:lineRule="exact"/>
              <w:jc w:val="center"/>
              <w:textAlignment w:val="baseline"/>
              <w:rPr>
                <w:rFonts w:ascii="宋体" w:hAnsi="宋体" w:cs="方正仿宋_GBK"/>
                <w:sz w:val="24"/>
              </w:rPr>
            </w:pPr>
            <w:r w:rsidRPr="0087493A">
              <w:rPr>
                <w:rFonts w:ascii="宋体" w:hAnsi="宋体" w:cs="方正仿宋_GBK" w:hint="eastAsia"/>
                <w:sz w:val="24"/>
              </w:rPr>
              <w:t>3</w:t>
            </w:r>
          </w:p>
        </w:tc>
        <w:tc>
          <w:tcPr>
            <w:tcW w:w="1269" w:type="dxa"/>
            <w:vMerge w:val="restart"/>
            <w:vAlign w:val="center"/>
          </w:tcPr>
          <w:p w14:paraId="0908DB87" w14:textId="77777777" w:rsidR="00A1487C" w:rsidRPr="0087493A" w:rsidRDefault="00AF40F6">
            <w:pPr>
              <w:spacing w:line="320" w:lineRule="exact"/>
              <w:jc w:val="center"/>
              <w:textAlignment w:val="baseline"/>
              <w:rPr>
                <w:rFonts w:ascii="宋体" w:hAnsi="宋体" w:cs="方正仿宋_GBK"/>
                <w:sz w:val="24"/>
              </w:rPr>
            </w:pPr>
            <w:r w:rsidRPr="0087493A">
              <w:rPr>
                <w:rFonts w:ascii="宋体" w:hAnsi="宋体" w:cs="方正仿宋_GBK" w:hint="eastAsia"/>
                <w:sz w:val="24"/>
              </w:rPr>
              <w:t>商务部分</w:t>
            </w:r>
          </w:p>
        </w:tc>
        <w:tc>
          <w:tcPr>
            <w:tcW w:w="955" w:type="dxa"/>
            <w:vAlign w:val="center"/>
          </w:tcPr>
          <w:p w14:paraId="33DA81CA" w14:textId="77777777" w:rsidR="00A1487C" w:rsidRPr="0087493A" w:rsidRDefault="00AF40F6">
            <w:pPr>
              <w:widowControl/>
              <w:spacing w:line="300" w:lineRule="exact"/>
              <w:jc w:val="center"/>
              <w:textAlignment w:val="baseline"/>
              <w:rPr>
                <w:rFonts w:ascii="宋体" w:hAnsi="宋体" w:cs="宋体"/>
                <w:sz w:val="24"/>
              </w:rPr>
            </w:pPr>
            <w:r w:rsidRPr="0087493A">
              <w:rPr>
                <w:rFonts w:ascii="宋体" w:hAnsi="宋体" w:cs="宋体" w:hint="eastAsia"/>
                <w:sz w:val="24"/>
              </w:rPr>
              <w:t>15</w:t>
            </w:r>
          </w:p>
        </w:tc>
        <w:tc>
          <w:tcPr>
            <w:tcW w:w="4760" w:type="dxa"/>
            <w:vAlign w:val="center"/>
          </w:tcPr>
          <w:p w14:paraId="60B2019D" w14:textId="77777777" w:rsidR="00A1487C" w:rsidRPr="0087493A" w:rsidRDefault="003F3604" w:rsidP="003F3604">
            <w:pPr>
              <w:widowControl/>
              <w:spacing w:line="300" w:lineRule="exact"/>
              <w:ind w:firstLineChars="200" w:firstLine="480"/>
              <w:textAlignment w:val="baseline"/>
              <w:rPr>
                <w:rFonts w:ascii="宋体" w:hAnsi="宋体" w:cs="宋体"/>
                <w:sz w:val="24"/>
              </w:rPr>
            </w:pPr>
            <w:r w:rsidRPr="0087493A">
              <w:rPr>
                <w:rFonts w:ascii="宋体" w:hAnsi="宋体" w:cs="宋体" w:hint="eastAsia"/>
                <w:sz w:val="24"/>
              </w:rPr>
              <w:t>1.</w:t>
            </w:r>
            <w:r w:rsidR="00AF40F6" w:rsidRPr="0087493A">
              <w:rPr>
                <w:rFonts w:ascii="宋体" w:hAnsi="宋体" w:cs="宋体" w:hint="eastAsia"/>
                <w:sz w:val="24"/>
              </w:rPr>
              <w:t>供应商自2017年1月1日起有数据调查服务业绩的，每提供1份合同或其他有效证明文件得3分，最多得15分，不满足或未提供不得分。</w:t>
            </w:r>
          </w:p>
        </w:tc>
        <w:tc>
          <w:tcPr>
            <w:tcW w:w="2641" w:type="dxa"/>
            <w:vAlign w:val="center"/>
          </w:tcPr>
          <w:p w14:paraId="27F4DF12" w14:textId="77777777" w:rsidR="00A1487C" w:rsidRPr="0087493A" w:rsidRDefault="00AF40F6">
            <w:pPr>
              <w:spacing w:line="320" w:lineRule="exact"/>
              <w:textAlignment w:val="baseline"/>
              <w:rPr>
                <w:rFonts w:ascii="宋体" w:hAnsi="宋体" w:cs="方正仿宋_GBK"/>
                <w:sz w:val="24"/>
              </w:rPr>
            </w:pPr>
            <w:r w:rsidRPr="0087493A">
              <w:rPr>
                <w:rFonts w:ascii="宋体" w:hAnsi="宋体" w:cs="宋体" w:hint="eastAsia"/>
                <w:sz w:val="24"/>
              </w:rPr>
              <w:t>提供合同或其他有效证明文件复印件加盖投标人公章。</w:t>
            </w:r>
          </w:p>
        </w:tc>
      </w:tr>
      <w:tr w:rsidR="0087493A" w:rsidRPr="0087493A" w14:paraId="5ACCD6BC" w14:textId="77777777">
        <w:trPr>
          <w:trHeight w:val="1605"/>
        </w:trPr>
        <w:tc>
          <w:tcPr>
            <w:tcW w:w="705" w:type="dxa"/>
            <w:vMerge/>
            <w:vAlign w:val="center"/>
          </w:tcPr>
          <w:p w14:paraId="43253F50" w14:textId="77777777" w:rsidR="00A1487C" w:rsidRPr="0087493A" w:rsidRDefault="00A1487C">
            <w:pPr>
              <w:spacing w:line="320" w:lineRule="exact"/>
              <w:jc w:val="center"/>
              <w:textAlignment w:val="baseline"/>
              <w:rPr>
                <w:rFonts w:ascii="宋体" w:hAnsi="宋体" w:cs="方正仿宋_GBK"/>
                <w:sz w:val="24"/>
              </w:rPr>
            </w:pPr>
          </w:p>
        </w:tc>
        <w:tc>
          <w:tcPr>
            <w:tcW w:w="1269" w:type="dxa"/>
            <w:vMerge/>
            <w:vAlign w:val="center"/>
          </w:tcPr>
          <w:p w14:paraId="06FABACE" w14:textId="77777777" w:rsidR="00A1487C" w:rsidRPr="0087493A" w:rsidRDefault="00A1487C">
            <w:pPr>
              <w:spacing w:line="320" w:lineRule="exact"/>
              <w:jc w:val="center"/>
              <w:textAlignment w:val="baseline"/>
              <w:rPr>
                <w:rFonts w:ascii="宋体" w:hAnsi="宋体" w:cs="方正仿宋_GBK"/>
                <w:sz w:val="24"/>
              </w:rPr>
            </w:pPr>
          </w:p>
        </w:tc>
        <w:tc>
          <w:tcPr>
            <w:tcW w:w="955" w:type="dxa"/>
            <w:vAlign w:val="center"/>
          </w:tcPr>
          <w:p w14:paraId="5BDD2309" w14:textId="77777777" w:rsidR="00A1487C" w:rsidRPr="0087493A" w:rsidRDefault="00AF40F6">
            <w:pPr>
              <w:widowControl/>
              <w:spacing w:line="300" w:lineRule="exact"/>
              <w:jc w:val="center"/>
              <w:textAlignment w:val="baseline"/>
              <w:rPr>
                <w:rFonts w:ascii="宋体" w:hAnsi="宋体" w:cs="宋体"/>
                <w:sz w:val="24"/>
              </w:rPr>
            </w:pPr>
            <w:r w:rsidRPr="0087493A">
              <w:rPr>
                <w:rFonts w:ascii="宋体" w:hAnsi="宋体" w:cs="宋体" w:hint="eastAsia"/>
                <w:sz w:val="24"/>
              </w:rPr>
              <w:t>15</w:t>
            </w:r>
          </w:p>
        </w:tc>
        <w:tc>
          <w:tcPr>
            <w:tcW w:w="4760" w:type="dxa"/>
            <w:vAlign w:val="center"/>
          </w:tcPr>
          <w:p w14:paraId="4D9604EF" w14:textId="77777777" w:rsidR="00A1487C" w:rsidRPr="0087493A" w:rsidRDefault="003F3604" w:rsidP="003F3604">
            <w:pPr>
              <w:tabs>
                <w:tab w:val="left" w:pos="312"/>
              </w:tabs>
              <w:snapToGrid w:val="0"/>
              <w:spacing w:line="300" w:lineRule="exact"/>
              <w:ind w:firstLineChars="200" w:firstLine="480"/>
              <w:jc w:val="left"/>
              <w:textAlignment w:val="baseline"/>
              <w:rPr>
                <w:rFonts w:ascii="宋体" w:hAnsi="宋体" w:cs="宋体"/>
                <w:bCs/>
                <w:kern w:val="0"/>
                <w:sz w:val="24"/>
              </w:rPr>
            </w:pPr>
            <w:r w:rsidRPr="0087493A">
              <w:rPr>
                <w:rFonts w:ascii="宋体" w:hAnsi="宋体" w:hint="eastAsia"/>
                <w:sz w:val="24"/>
              </w:rPr>
              <w:t>2.</w:t>
            </w:r>
            <w:r w:rsidR="00AF40F6" w:rsidRPr="0087493A">
              <w:rPr>
                <w:rFonts w:ascii="宋体" w:hAnsi="宋体" w:hint="eastAsia"/>
                <w:sz w:val="24"/>
              </w:rPr>
              <w:t>供应</w:t>
            </w:r>
            <w:proofErr w:type="gramStart"/>
            <w:r w:rsidR="00AF40F6" w:rsidRPr="0087493A">
              <w:rPr>
                <w:rFonts w:ascii="宋体" w:hAnsi="宋体" w:hint="eastAsia"/>
                <w:sz w:val="24"/>
              </w:rPr>
              <w:t>商综合</w:t>
            </w:r>
            <w:proofErr w:type="gramEnd"/>
            <w:r w:rsidR="00AF40F6" w:rsidRPr="0087493A">
              <w:rPr>
                <w:rFonts w:ascii="宋体" w:hAnsi="宋体" w:hint="eastAsia"/>
                <w:sz w:val="24"/>
              </w:rPr>
              <w:t>情况(提供证明资料)（提供营业执照复印件及办公场所租赁合同复印件）</w:t>
            </w:r>
          </w:p>
          <w:p w14:paraId="0F48178C" w14:textId="77777777" w:rsidR="00A1487C" w:rsidRPr="0087493A" w:rsidRDefault="003F3604" w:rsidP="003F3604">
            <w:pPr>
              <w:tabs>
                <w:tab w:val="left" w:pos="312"/>
              </w:tabs>
              <w:snapToGrid w:val="0"/>
              <w:spacing w:line="300" w:lineRule="exact"/>
              <w:ind w:firstLineChars="200" w:firstLine="480"/>
              <w:jc w:val="left"/>
              <w:textAlignment w:val="baseline"/>
              <w:rPr>
                <w:rFonts w:ascii="宋体" w:hAnsi="宋体" w:cs="宋体"/>
                <w:kern w:val="0"/>
                <w:sz w:val="24"/>
              </w:rPr>
            </w:pPr>
            <w:r w:rsidRPr="0087493A">
              <w:rPr>
                <w:rFonts w:ascii="宋体" w:hAnsi="宋体" w:hint="eastAsia"/>
                <w:sz w:val="24"/>
              </w:rPr>
              <w:t>3.</w:t>
            </w:r>
            <w:r w:rsidR="00AF40F6" w:rsidRPr="0087493A">
              <w:rPr>
                <w:rFonts w:ascii="宋体" w:hAnsi="宋体" w:hint="eastAsia"/>
                <w:sz w:val="24"/>
              </w:rPr>
              <w:t>获得荣誉</w:t>
            </w:r>
            <w:r w:rsidR="00AF40F6" w:rsidRPr="0087493A">
              <w:rPr>
                <w:rFonts w:ascii="宋体" w:hAnsi="宋体" w:cs="宋体" w:hint="eastAsia"/>
                <w:bCs/>
                <w:kern w:val="0"/>
                <w:sz w:val="24"/>
              </w:rPr>
              <w:t>:</w:t>
            </w:r>
            <w:r w:rsidR="00AF40F6" w:rsidRPr="0087493A">
              <w:rPr>
                <w:rFonts w:ascii="宋体" w:hAnsi="宋体" w:cs="宋体" w:hint="eastAsia"/>
                <w:sz w:val="24"/>
                <w:szCs w:val="22"/>
              </w:rPr>
              <w:t>就</w:t>
            </w:r>
            <w:r w:rsidR="00AF40F6" w:rsidRPr="0087493A">
              <w:rPr>
                <w:rFonts w:ascii="宋体" w:hAnsi="宋体" w:cs="宋体"/>
                <w:sz w:val="24"/>
                <w:szCs w:val="22"/>
              </w:rPr>
              <w:t>各报价供应商获得与本项目相关的国家有关部门或行业协会颁发的资质等级或奖项</w:t>
            </w:r>
            <w:r w:rsidR="00AF40F6" w:rsidRPr="0087493A">
              <w:rPr>
                <w:rFonts w:ascii="宋体" w:hAnsi="宋体" w:cs="宋体" w:hint="eastAsia"/>
                <w:sz w:val="24"/>
                <w:szCs w:val="22"/>
              </w:rPr>
              <w:t>进行综合对比，</w:t>
            </w:r>
            <w:r w:rsidR="00AF40F6" w:rsidRPr="0087493A">
              <w:rPr>
                <w:rFonts w:ascii="宋体" w:hint="eastAsia"/>
                <w:sz w:val="24"/>
              </w:rPr>
              <w:t>按评分等次计算得分；</w:t>
            </w:r>
          </w:p>
        </w:tc>
        <w:tc>
          <w:tcPr>
            <w:tcW w:w="2641" w:type="dxa"/>
            <w:vAlign w:val="center"/>
          </w:tcPr>
          <w:p w14:paraId="5BBC1DB7" w14:textId="77777777" w:rsidR="00A1487C" w:rsidRPr="0087493A" w:rsidRDefault="00AF40F6">
            <w:pPr>
              <w:spacing w:line="300" w:lineRule="exact"/>
              <w:textAlignment w:val="baseline"/>
              <w:rPr>
                <w:rFonts w:ascii="宋体" w:hAnsi="宋体" w:cs="宋体"/>
                <w:sz w:val="24"/>
              </w:rPr>
            </w:pPr>
            <w:r w:rsidRPr="0087493A">
              <w:rPr>
                <w:rFonts w:ascii="宋体" w:hAnsi="宋体" w:cs="宋体" w:hint="eastAsia"/>
                <w:sz w:val="24"/>
              </w:rPr>
              <w:t>出示有效期内证书复印件加盖投标人公章。</w:t>
            </w:r>
          </w:p>
        </w:tc>
      </w:tr>
    </w:tbl>
    <w:p w14:paraId="7F56E1A7" w14:textId="77777777" w:rsidR="00A1487C" w:rsidRPr="0087493A" w:rsidRDefault="00A1487C">
      <w:pPr>
        <w:textAlignment w:val="baseline"/>
        <w:rPr>
          <w:rFonts w:ascii="宋体" w:hAnsi="宋体" w:cs="宋体"/>
          <w:b/>
          <w:sz w:val="24"/>
        </w:rPr>
      </w:pPr>
    </w:p>
    <w:p w14:paraId="431BD16F" w14:textId="77777777" w:rsidR="00A1487C" w:rsidRPr="0087493A" w:rsidRDefault="00A1487C">
      <w:pPr>
        <w:textAlignment w:val="baseline"/>
        <w:rPr>
          <w:rFonts w:ascii="宋体" w:hAnsi="宋体" w:cs="宋体"/>
          <w:b/>
          <w:sz w:val="24"/>
        </w:rPr>
      </w:pPr>
    </w:p>
    <w:p w14:paraId="1D3E5C47" w14:textId="77777777" w:rsidR="00A1487C" w:rsidRPr="0087493A" w:rsidRDefault="00A1487C">
      <w:pPr>
        <w:textAlignment w:val="baseline"/>
        <w:rPr>
          <w:rFonts w:ascii="宋体" w:hAnsi="宋体" w:cs="宋体"/>
          <w:b/>
          <w:sz w:val="24"/>
        </w:rPr>
      </w:pPr>
    </w:p>
    <w:p w14:paraId="7C66D82C" w14:textId="77777777" w:rsidR="00A1487C" w:rsidRPr="0087493A" w:rsidRDefault="00AF40F6" w:rsidP="003F3604">
      <w:pPr>
        <w:widowControl/>
        <w:spacing w:line="360" w:lineRule="auto"/>
        <w:ind w:firstLineChars="196" w:firstLine="551"/>
        <w:jc w:val="left"/>
        <w:textAlignment w:val="baseline"/>
        <w:rPr>
          <w:rFonts w:ascii="仿宋_GB2312" w:eastAsia="仿宋_GB2312" w:hAnsi="仿宋_GB2312" w:cs="仿宋_GB2312"/>
          <w:b/>
          <w:bCs/>
          <w:sz w:val="28"/>
          <w:szCs w:val="28"/>
        </w:rPr>
      </w:pPr>
      <w:bookmarkStart w:id="9" w:name="_Toc101771377"/>
      <w:bookmarkStart w:id="10" w:name="_Toc101951268"/>
      <w:bookmarkStart w:id="11" w:name="_Toc101843130"/>
      <w:bookmarkStart w:id="12" w:name="_Toc101775130"/>
      <w:bookmarkStart w:id="13" w:name="_Toc454803239"/>
      <w:r w:rsidRPr="0087493A">
        <w:rPr>
          <w:rFonts w:ascii="仿宋_GB2312" w:eastAsia="仿宋_GB2312" w:hAnsi="仿宋_GB2312" w:cs="仿宋_GB2312" w:hint="eastAsia"/>
          <w:b/>
          <w:bCs/>
          <w:sz w:val="28"/>
          <w:szCs w:val="28"/>
        </w:rPr>
        <w:t>四、项目终止</w:t>
      </w:r>
      <w:bookmarkEnd w:id="9"/>
      <w:bookmarkEnd w:id="10"/>
      <w:bookmarkEnd w:id="11"/>
      <w:bookmarkEnd w:id="12"/>
      <w:r w:rsidRPr="0087493A">
        <w:rPr>
          <w:rFonts w:ascii="仿宋_GB2312" w:eastAsia="仿宋_GB2312" w:hAnsi="仿宋_GB2312" w:cs="仿宋_GB2312" w:hint="eastAsia"/>
          <w:b/>
          <w:bCs/>
          <w:sz w:val="28"/>
          <w:szCs w:val="28"/>
        </w:rPr>
        <w:t>评审情况</w:t>
      </w:r>
      <w:bookmarkEnd w:id="13"/>
    </w:p>
    <w:p w14:paraId="107FFBA9" w14:textId="77777777" w:rsidR="00A1487C" w:rsidRPr="0087493A" w:rsidRDefault="00AF40F6" w:rsidP="003F3604">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下列情况出现将终止采购活动：</w:t>
      </w:r>
    </w:p>
    <w:p w14:paraId="18E6369F" w14:textId="77777777" w:rsidR="00A1487C" w:rsidRPr="0087493A" w:rsidRDefault="00AF40F6" w:rsidP="003F3604">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1.因情况变化，不再符合规定的采购方式适用情形的； </w:t>
      </w:r>
    </w:p>
    <w:p w14:paraId="52CA3C64" w14:textId="77777777" w:rsidR="00A1487C" w:rsidRPr="0087493A" w:rsidRDefault="00AF40F6" w:rsidP="003F3604">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2.出现影响采购公正的违法、违规行为的； </w:t>
      </w:r>
    </w:p>
    <w:p w14:paraId="337B9EDF" w14:textId="77777777" w:rsidR="00A1487C" w:rsidRPr="0087493A" w:rsidRDefault="00AF40F6" w:rsidP="003F3604">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3.在采购过程中符合要求的供应商或者报价未超过采购预算的供应商不足3家的。</w:t>
      </w:r>
    </w:p>
    <w:p w14:paraId="288AA2FC" w14:textId="77777777" w:rsidR="00A1487C" w:rsidRPr="0087493A" w:rsidRDefault="00AF40F6" w:rsidP="003F3604">
      <w:pPr>
        <w:widowControl/>
        <w:spacing w:line="360" w:lineRule="auto"/>
        <w:ind w:firstLineChars="196" w:firstLine="551"/>
        <w:jc w:val="left"/>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五、确定候选供应商</w:t>
      </w:r>
    </w:p>
    <w:p w14:paraId="699B6C72"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1.计分结束后，评审小组将综合总得分由高到低的排名顺序推荐前三名供应商为成交候选供应商。由采购工作人员负责整理《评审报告》,全体评委审核《评审报告》并签字确认。</w:t>
      </w:r>
    </w:p>
    <w:p w14:paraId="0A9C3586"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2.采购人根据评审小组的推荐意见和有关法规确定成交供应商。</w:t>
      </w:r>
    </w:p>
    <w:p w14:paraId="25BDFC92"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3.凡发现成交供应商有下列行为之一的，将移交相关部门依法处理：</w:t>
      </w:r>
    </w:p>
    <w:p w14:paraId="048F2AEF"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⑴提供虚假材料谋取中标的；</w:t>
      </w:r>
    </w:p>
    <w:p w14:paraId="036EC7A7" w14:textId="77777777" w:rsidR="00A1487C" w:rsidRPr="0087493A" w:rsidRDefault="00AF40F6">
      <w:pPr>
        <w:widowControl/>
        <w:spacing w:line="360" w:lineRule="auto"/>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　　⑵采取不正当手段诋毁、排挤其他供应商的；</w:t>
      </w:r>
    </w:p>
    <w:p w14:paraId="4BEE0751" w14:textId="77777777" w:rsidR="00A1487C" w:rsidRPr="0087493A" w:rsidRDefault="00AF40F6">
      <w:pPr>
        <w:widowControl/>
        <w:spacing w:line="360" w:lineRule="auto"/>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　　⑶与采购人、其他供应商或者工作人员恶意串通的；</w:t>
      </w:r>
    </w:p>
    <w:p w14:paraId="059B8A5E" w14:textId="77777777" w:rsidR="00A1487C" w:rsidRPr="0087493A" w:rsidRDefault="00AF40F6">
      <w:pPr>
        <w:widowControl/>
        <w:spacing w:line="360" w:lineRule="auto"/>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　　⑷向采购人、工作人员行贿或者提供其他不正当利益的；</w:t>
      </w:r>
    </w:p>
    <w:p w14:paraId="3B17E6C1" w14:textId="77777777" w:rsidR="00A1487C" w:rsidRPr="0087493A" w:rsidRDefault="00AF40F6">
      <w:pPr>
        <w:widowControl/>
        <w:spacing w:line="360" w:lineRule="auto"/>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lastRenderedPageBreak/>
        <w:t xml:space="preserve">　　⑸在招标采购过程中与采购人进行协商谈判的；</w:t>
      </w:r>
    </w:p>
    <w:p w14:paraId="1EFC5335" w14:textId="77777777" w:rsidR="00A1487C" w:rsidRPr="0087493A" w:rsidRDefault="00AF40F6">
      <w:pPr>
        <w:widowControl/>
        <w:spacing w:line="360" w:lineRule="auto"/>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　　⑹拒绝有关部门监督检查或者提供虚假情况的；</w:t>
      </w:r>
    </w:p>
    <w:p w14:paraId="5110CA9B" w14:textId="77777777" w:rsidR="00A1487C" w:rsidRPr="0087493A" w:rsidRDefault="00AF40F6">
      <w:pPr>
        <w:widowControl/>
        <w:spacing w:line="360" w:lineRule="auto"/>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　　⑺有法律、法规规定的其他损害采购人利益和社会公共利益情形的。</w:t>
      </w:r>
    </w:p>
    <w:p w14:paraId="0C39788C" w14:textId="77777777" w:rsidR="00A1487C" w:rsidRPr="0087493A" w:rsidRDefault="00AF40F6">
      <w:pPr>
        <w:widowControl/>
        <w:spacing w:line="360" w:lineRule="auto"/>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4.成交候选供应商放弃或被取消资格的，经采购人批准后，可按顺序选择候补成交供应商。</w:t>
      </w:r>
    </w:p>
    <w:p w14:paraId="13D25D57"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5.采购结果确认后，采购方将中标结果在广东12320网（</w:t>
      </w:r>
      <w:r w:rsidRPr="0087493A">
        <w:rPr>
          <w:rFonts w:ascii="仿宋_GB2312" w:eastAsia="仿宋_GB2312" w:hAnsi="仿宋_GB2312" w:cs="仿宋_GB2312"/>
          <w:sz w:val="28"/>
          <w:szCs w:val="28"/>
        </w:rPr>
        <w:t>www.guangdong12320.com</w:t>
      </w:r>
      <w:r w:rsidRPr="0087493A">
        <w:rPr>
          <w:rFonts w:ascii="仿宋_GB2312" w:eastAsia="仿宋_GB2312" w:hAnsi="仿宋_GB2312" w:cs="仿宋_GB2312" w:hint="eastAsia"/>
          <w:sz w:val="28"/>
          <w:szCs w:val="28"/>
        </w:rPr>
        <w:t>）及</w:t>
      </w:r>
      <w:proofErr w:type="gramStart"/>
      <w:r w:rsidRPr="0087493A">
        <w:rPr>
          <w:rFonts w:ascii="仿宋_GB2312" w:eastAsia="仿宋_GB2312" w:hAnsi="仿宋_GB2312" w:cs="仿宋_GB2312" w:hint="eastAsia"/>
          <w:sz w:val="28"/>
          <w:szCs w:val="28"/>
        </w:rPr>
        <w:t>微信公众号</w:t>
      </w:r>
      <w:proofErr w:type="gramEnd"/>
      <w:r w:rsidRPr="0087493A">
        <w:rPr>
          <w:rFonts w:ascii="仿宋_GB2312" w:eastAsia="仿宋_GB2312" w:hAnsi="仿宋_GB2312" w:cs="仿宋_GB2312" w:hint="eastAsia"/>
          <w:sz w:val="28"/>
          <w:szCs w:val="28"/>
        </w:rPr>
        <w:t>“健康</w:t>
      </w:r>
      <w:r w:rsidR="003F3604" w:rsidRPr="0087493A">
        <w:rPr>
          <w:rFonts w:ascii="仿宋_GB2312" w:eastAsia="仿宋_GB2312" w:hAnsi="仿宋_GB2312" w:cs="仿宋_GB2312" w:hint="eastAsia"/>
          <w:sz w:val="28"/>
          <w:szCs w:val="28"/>
        </w:rPr>
        <w:t>广东人</w:t>
      </w:r>
      <w:r w:rsidRPr="0087493A">
        <w:rPr>
          <w:rFonts w:ascii="仿宋_GB2312" w:eastAsia="仿宋_GB2312" w:hAnsi="仿宋_GB2312" w:cs="仿宋_GB2312" w:hint="eastAsia"/>
          <w:sz w:val="28"/>
          <w:szCs w:val="28"/>
        </w:rPr>
        <w:t>”进行公告。不在中标名单之列者即为落标人，采购方不再以其它方式另行通知。成交供应商放弃中标的，应当依法承担法律责任。</w:t>
      </w:r>
    </w:p>
    <w:p w14:paraId="08539B37" w14:textId="77777777" w:rsidR="00A1487C" w:rsidRPr="0087493A" w:rsidRDefault="00AF40F6">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r w:rsidRPr="0087493A">
        <w:rPr>
          <w:rFonts w:ascii="仿宋_GB2312" w:eastAsia="仿宋_GB2312" w:hAnsi="仿宋_GB2312" w:cs="仿宋_GB2312" w:hint="eastAsia"/>
          <w:sz w:val="28"/>
          <w:szCs w:val="28"/>
          <w:shd w:val="clear" w:color="auto" w:fill="FFFFFF"/>
        </w:rPr>
        <w:br/>
      </w:r>
    </w:p>
    <w:p w14:paraId="0A7640D6" w14:textId="77777777" w:rsidR="00A1487C" w:rsidRPr="0087493A" w:rsidRDefault="00AF40F6">
      <w:pPr>
        <w:pStyle w:val="1"/>
        <w:pageBreakBefore/>
        <w:spacing w:line="360" w:lineRule="auto"/>
        <w:jc w:val="center"/>
        <w:textAlignment w:val="baseline"/>
        <w:rPr>
          <w:rFonts w:ascii="仿宋_GB2312" w:eastAsia="仿宋_GB2312" w:hAnsi="仿宋_GB2312" w:cs="仿宋_GB2312"/>
          <w:b w:val="0"/>
          <w:sz w:val="28"/>
          <w:szCs w:val="28"/>
        </w:rPr>
      </w:pPr>
      <w:bookmarkStart w:id="14" w:name="_Toc101775133"/>
      <w:bookmarkStart w:id="15" w:name="_Toc42313174"/>
      <w:bookmarkStart w:id="16" w:name="_Toc40762376"/>
      <w:bookmarkStart w:id="17" w:name="_Toc101843133"/>
      <w:bookmarkStart w:id="18" w:name="_Toc101771380"/>
      <w:bookmarkStart w:id="19" w:name="_Toc41723938"/>
      <w:bookmarkStart w:id="20" w:name="_Toc41884708"/>
      <w:bookmarkStart w:id="21" w:name="_Toc101951271"/>
      <w:bookmarkStart w:id="22" w:name="_Toc38947808"/>
      <w:bookmarkStart w:id="23" w:name="_Toc454803242"/>
      <w:r w:rsidRPr="0087493A">
        <w:rPr>
          <w:rFonts w:ascii="仿宋_GB2312" w:eastAsia="仿宋_GB2312" w:hAnsi="仿宋_GB2312" w:cs="仿宋_GB2312" w:hint="eastAsia"/>
          <w:sz w:val="28"/>
          <w:szCs w:val="28"/>
        </w:rPr>
        <w:lastRenderedPageBreak/>
        <w:t>第三部分 响应文件格式</w:t>
      </w:r>
      <w:bookmarkEnd w:id="14"/>
      <w:bookmarkEnd w:id="15"/>
      <w:bookmarkEnd w:id="16"/>
      <w:bookmarkEnd w:id="17"/>
      <w:bookmarkEnd w:id="18"/>
      <w:bookmarkEnd w:id="19"/>
      <w:bookmarkEnd w:id="20"/>
      <w:bookmarkEnd w:id="21"/>
      <w:bookmarkEnd w:id="22"/>
      <w:bookmarkEnd w:id="23"/>
    </w:p>
    <w:p w14:paraId="75A1F987" w14:textId="77777777" w:rsidR="00A1487C" w:rsidRPr="0087493A" w:rsidRDefault="00AF40F6">
      <w:pPr>
        <w:pStyle w:val="a3"/>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响应文件分服务部分，</w:t>
      </w:r>
      <w:r w:rsidRPr="0087493A">
        <w:rPr>
          <w:rFonts w:ascii="仿宋_GB2312" w:eastAsia="仿宋_GB2312" w:hAnsi="仿宋_GB2312" w:cs="仿宋_GB2312" w:hint="eastAsia"/>
          <w:sz w:val="28"/>
          <w:szCs w:val="28"/>
          <w:lang w:val="zh-CN"/>
        </w:rPr>
        <w:t>包括但不限于以下组成内容，请按顺序制作并编写页码，本章有提供格式文件的请按格式要求提交。</w:t>
      </w:r>
    </w:p>
    <w:p w14:paraId="61EE9B30" w14:textId="77777777" w:rsidR="00A1487C" w:rsidRPr="0087493A" w:rsidRDefault="00AF40F6">
      <w:pPr>
        <w:pStyle w:val="a3"/>
        <w:numPr>
          <w:ilvl w:val="0"/>
          <w:numId w:val="4"/>
        </w:numPr>
        <w:spacing w:line="360" w:lineRule="auto"/>
        <w:ind w:left="567" w:hanging="567"/>
        <w:textAlignment w:val="baseline"/>
        <w:rPr>
          <w:rFonts w:ascii="仿宋_GB2312" w:eastAsia="仿宋_GB2312" w:hAnsi="仿宋_GB2312" w:cs="仿宋_GB2312"/>
          <w:b/>
          <w:sz w:val="28"/>
          <w:szCs w:val="28"/>
        </w:rPr>
      </w:pPr>
      <w:bookmarkStart w:id="24" w:name="_Toc452373445"/>
      <w:bookmarkStart w:id="25" w:name="_Toc454803243"/>
      <w:r w:rsidRPr="0087493A">
        <w:rPr>
          <w:rFonts w:ascii="仿宋_GB2312" w:eastAsia="仿宋_GB2312" w:hAnsi="仿宋_GB2312" w:cs="仿宋_GB2312" w:hint="eastAsia"/>
          <w:b/>
          <w:sz w:val="28"/>
          <w:szCs w:val="28"/>
        </w:rPr>
        <w:t>商务部分</w:t>
      </w:r>
      <w:bookmarkEnd w:id="24"/>
      <w:bookmarkEnd w:id="25"/>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968"/>
      </w:tblGrid>
      <w:tr w:rsidR="0087493A" w:rsidRPr="0087493A" w14:paraId="2F3DAFA3" w14:textId="77777777">
        <w:trPr>
          <w:trHeight w:val="615"/>
          <w:jc w:val="center"/>
        </w:trPr>
        <w:tc>
          <w:tcPr>
            <w:tcW w:w="712" w:type="dxa"/>
            <w:vAlign w:val="center"/>
          </w:tcPr>
          <w:p w14:paraId="19C4770D" w14:textId="77777777" w:rsidR="00A1487C" w:rsidRPr="0087493A" w:rsidRDefault="00AF40F6">
            <w:pPr>
              <w:pStyle w:val="a3"/>
              <w:spacing w:line="360" w:lineRule="auto"/>
              <w:ind w:firstLine="0"/>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序号</w:t>
            </w:r>
          </w:p>
        </w:tc>
        <w:tc>
          <w:tcPr>
            <w:tcW w:w="7968" w:type="dxa"/>
            <w:vAlign w:val="center"/>
          </w:tcPr>
          <w:p w14:paraId="2117F5CE" w14:textId="77777777" w:rsidR="00A1487C" w:rsidRPr="0087493A" w:rsidRDefault="00AF40F6">
            <w:pPr>
              <w:pStyle w:val="a3"/>
              <w:spacing w:line="360" w:lineRule="auto"/>
              <w:ind w:firstLine="0"/>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内容</w:t>
            </w:r>
          </w:p>
        </w:tc>
      </w:tr>
      <w:tr w:rsidR="0087493A" w:rsidRPr="0087493A" w14:paraId="671608E2" w14:textId="77777777">
        <w:trPr>
          <w:trHeight w:val="466"/>
          <w:jc w:val="center"/>
        </w:trPr>
        <w:tc>
          <w:tcPr>
            <w:tcW w:w="712" w:type="dxa"/>
            <w:vAlign w:val="center"/>
          </w:tcPr>
          <w:p w14:paraId="6C87C4D9"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2F97A15C"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目录</w:t>
            </w:r>
          </w:p>
        </w:tc>
      </w:tr>
      <w:tr w:rsidR="0087493A" w:rsidRPr="0087493A" w14:paraId="590775A5" w14:textId="77777777">
        <w:trPr>
          <w:trHeight w:val="447"/>
          <w:jc w:val="center"/>
        </w:trPr>
        <w:tc>
          <w:tcPr>
            <w:tcW w:w="712" w:type="dxa"/>
            <w:vAlign w:val="center"/>
          </w:tcPr>
          <w:p w14:paraId="535FA45C"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17314A98"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★法定代表人身份证明书（见格式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1）</w:t>
            </w:r>
          </w:p>
        </w:tc>
      </w:tr>
      <w:tr w:rsidR="0087493A" w:rsidRPr="0087493A" w14:paraId="5CB76E99" w14:textId="77777777">
        <w:trPr>
          <w:trHeight w:val="447"/>
          <w:jc w:val="center"/>
        </w:trPr>
        <w:tc>
          <w:tcPr>
            <w:tcW w:w="712" w:type="dxa"/>
            <w:vAlign w:val="center"/>
          </w:tcPr>
          <w:p w14:paraId="0E391F46"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40717C39"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★授权委托证明书（见格式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2）</w:t>
            </w:r>
          </w:p>
        </w:tc>
      </w:tr>
      <w:tr w:rsidR="0087493A" w:rsidRPr="0087493A" w14:paraId="7353A90F" w14:textId="77777777">
        <w:trPr>
          <w:trHeight w:val="466"/>
          <w:jc w:val="center"/>
        </w:trPr>
        <w:tc>
          <w:tcPr>
            <w:tcW w:w="712" w:type="dxa"/>
            <w:vAlign w:val="center"/>
          </w:tcPr>
          <w:p w14:paraId="041ABFE6"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114085A4"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★报价函（见格式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3）</w:t>
            </w:r>
          </w:p>
        </w:tc>
      </w:tr>
      <w:tr w:rsidR="0087493A" w:rsidRPr="0087493A" w14:paraId="4DD221D9" w14:textId="77777777">
        <w:trPr>
          <w:trHeight w:val="447"/>
          <w:jc w:val="center"/>
        </w:trPr>
        <w:tc>
          <w:tcPr>
            <w:tcW w:w="712" w:type="dxa"/>
            <w:vAlign w:val="center"/>
          </w:tcPr>
          <w:p w14:paraId="6B89A566"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1A9B2B20"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★开标一览表（见格式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4）</w:t>
            </w:r>
          </w:p>
        </w:tc>
      </w:tr>
      <w:tr w:rsidR="0087493A" w:rsidRPr="0087493A" w14:paraId="2F21CC3F" w14:textId="77777777">
        <w:trPr>
          <w:trHeight w:val="447"/>
          <w:jc w:val="center"/>
        </w:trPr>
        <w:tc>
          <w:tcPr>
            <w:tcW w:w="712" w:type="dxa"/>
            <w:vAlign w:val="center"/>
          </w:tcPr>
          <w:p w14:paraId="116956A7"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112E0FD3"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对合同条款的应答（见格式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5）</w:t>
            </w:r>
          </w:p>
        </w:tc>
      </w:tr>
      <w:tr w:rsidR="0087493A" w:rsidRPr="0087493A" w14:paraId="635CA081" w14:textId="77777777">
        <w:trPr>
          <w:trHeight w:val="447"/>
          <w:jc w:val="center"/>
        </w:trPr>
        <w:tc>
          <w:tcPr>
            <w:tcW w:w="712" w:type="dxa"/>
            <w:vAlign w:val="center"/>
          </w:tcPr>
          <w:p w14:paraId="3EA56860"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6AA1FC65"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报价人概况表（见格式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6）</w:t>
            </w:r>
          </w:p>
        </w:tc>
      </w:tr>
      <w:tr w:rsidR="0087493A" w:rsidRPr="0087493A" w14:paraId="19226738" w14:textId="77777777">
        <w:trPr>
          <w:trHeight w:val="447"/>
          <w:jc w:val="center"/>
        </w:trPr>
        <w:tc>
          <w:tcPr>
            <w:tcW w:w="712" w:type="dxa"/>
            <w:vAlign w:val="center"/>
          </w:tcPr>
          <w:p w14:paraId="738671B1"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07C484AC"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★营业执照副本（复印件加盖公章）</w:t>
            </w:r>
          </w:p>
        </w:tc>
      </w:tr>
      <w:tr w:rsidR="00A1487C" w:rsidRPr="0087493A" w14:paraId="3AAF5F28" w14:textId="77777777">
        <w:trPr>
          <w:trHeight w:val="466"/>
          <w:jc w:val="center"/>
        </w:trPr>
        <w:tc>
          <w:tcPr>
            <w:tcW w:w="712" w:type="dxa"/>
            <w:vAlign w:val="center"/>
          </w:tcPr>
          <w:p w14:paraId="57DE93AD" w14:textId="77777777" w:rsidR="00A1487C" w:rsidRPr="0087493A" w:rsidRDefault="00A1487C">
            <w:pPr>
              <w:pStyle w:val="a3"/>
              <w:numPr>
                <w:ilvl w:val="0"/>
                <w:numId w:val="5"/>
              </w:numPr>
              <w:spacing w:line="360" w:lineRule="auto"/>
              <w:ind w:firstLine="420"/>
              <w:jc w:val="center"/>
              <w:textAlignment w:val="baseline"/>
              <w:rPr>
                <w:rFonts w:ascii="仿宋_GB2312" w:eastAsia="仿宋_GB2312" w:hAnsi="仿宋_GB2312" w:cs="仿宋_GB2312"/>
                <w:sz w:val="28"/>
                <w:szCs w:val="28"/>
              </w:rPr>
            </w:pPr>
          </w:p>
        </w:tc>
        <w:tc>
          <w:tcPr>
            <w:tcW w:w="7968" w:type="dxa"/>
          </w:tcPr>
          <w:p w14:paraId="10D446DE"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组织机构代码证、税务登记证（复印件加盖公章）</w:t>
            </w:r>
          </w:p>
        </w:tc>
      </w:tr>
    </w:tbl>
    <w:p w14:paraId="74E25752" w14:textId="77777777" w:rsidR="00A1487C" w:rsidRPr="0087493A" w:rsidRDefault="00A1487C">
      <w:pPr>
        <w:spacing w:line="360" w:lineRule="auto"/>
        <w:textAlignment w:val="baseline"/>
        <w:rPr>
          <w:rFonts w:ascii="仿宋_GB2312" w:eastAsia="仿宋_GB2312" w:hAnsi="仿宋_GB2312" w:cs="仿宋_GB2312"/>
          <w:bCs/>
          <w:sz w:val="28"/>
          <w:szCs w:val="28"/>
        </w:rPr>
      </w:pPr>
    </w:p>
    <w:p w14:paraId="2A3CE42B" w14:textId="77777777" w:rsidR="00A1487C" w:rsidRPr="0087493A" w:rsidRDefault="00AF40F6">
      <w:pPr>
        <w:pStyle w:val="a3"/>
        <w:numPr>
          <w:ilvl w:val="0"/>
          <w:numId w:val="4"/>
        </w:numPr>
        <w:spacing w:line="360" w:lineRule="auto"/>
        <w:ind w:left="567" w:hanging="567"/>
        <w:textAlignment w:val="baseline"/>
        <w:rPr>
          <w:rFonts w:ascii="仿宋_GB2312" w:eastAsia="仿宋_GB2312" w:hAnsi="仿宋_GB2312" w:cs="仿宋_GB2312"/>
          <w:sz w:val="28"/>
          <w:szCs w:val="28"/>
        </w:rPr>
      </w:pPr>
      <w:bookmarkStart w:id="26" w:name="_Toc454803244"/>
      <w:bookmarkStart w:id="27" w:name="_Toc452373446"/>
      <w:r w:rsidRPr="0087493A">
        <w:rPr>
          <w:rFonts w:ascii="仿宋_GB2312" w:eastAsia="仿宋_GB2312" w:hAnsi="仿宋_GB2312" w:cs="仿宋_GB2312" w:hint="eastAsia"/>
          <w:b/>
          <w:sz w:val="28"/>
          <w:szCs w:val="28"/>
        </w:rPr>
        <w:t>服务部分</w:t>
      </w:r>
      <w:bookmarkEnd w:id="26"/>
      <w:bookmarkEnd w:id="27"/>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55"/>
      </w:tblGrid>
      <w:tr w:rsidR="0087493A" w:rsidRPr="0087493A" w14:paraId="3D56B27B" w14:textId="77777777">
        <w:trPr>
          <w:jc w:val="center"/>
        </w:trPr>
        <w:tc>
          <w:tcPr>
            <w:tcW w:w="791" w:type="dxa"/>
            <w:vAlign w:val="center"/>
          </w:tcPr>
          <w:p w14:paraId="7D0A175D" w14:textId="77777777" w:rsidR="00A1487C" w:rsidRPr="0087493A" w:rsidRDefault="00AF40F6">
            <w:pPr>
              <w:pStyle w:val="a3"/>
              <w:spacing w:line="360" w:lineRule="auto"/>
              <w:ind w:firstLine="0"/>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序号</w:t>
            </w:r>
          </w:p>
        </w:tc>
        <w:tc>
          <w:tcPr>
            <w:tcW w:w="7955" w:type="dxa"/>
            <w:vAlign w:val="center"/>
          </w:tcPr>
          <w:p w14:paraId="072F5183" w14:textId="77777777" w:rsidR="00A1487C" w:rsidRPr="0087493A" w:rsidRDefault="00AF40F6">
            <w:pPr>
              <w:pStyle w:val="a3"/>
              <w:spacing w:line="360" w:lineRule="auto"/>
              <w:ind w:firstLine="0"/>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内容</w:t>
            </w:r>
          </w:p>
        </w:tc>
      </w:tr>
      <w:tr w:rsidR="0087493A" w:rsidRPr="0087493A" w14:paraId="627E23C1" w14:textId="77777777">
        <w:trPr>
          <w:trHeight w:val="511"/>
          <w:jc w:val="center"/>
        </w:trPr>
        <w:tc>
          <w:tcPr>
            <w:tcW w:w="791" w:type="dxa"/>
            <w:vAlign w:val="center"/>
          </w:tcPr>
          <w:p w14:paraId="4209F2BF" w14:textId="77777777" w:rsidR="00A1487C" w:rsidRPr="0087493A" w:rsidRDefault="00A1487C">
            <w:pPr>
              <w:pStyle w:val="a3"/>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14:paraId="12B26FF7" w14:textId="77777777" w:rsidR="00A1487C" w:rsidRPr="0087493A" w:rsidRDefault="00AF40F6">
            <w:pPr>
              <w:pStyle w:val="a3"/>
              <w:spacing w:line="360" w:lineRule="auto"/>
              <w:ind w:leftChars="-51" w:left="-107" w:firstLineChars="50" w:firstLine="14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参加项目人员一览表（见格式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7）</w:t>
            </w:r>
          </w:p>
        </w:tc>
      </w:tr>
      <w:tr w:rsidR="0087493A" w:rsidRPr="0087493A" w14:paraId="04F2ABC8" w14:textId="77777777">
        <w:trPr>
          <w:trHeight w:val="454"/>
          <w:jc w:val="center"/>
        </w:trPr>
        <w:tc>
          <w:tcPr>
            <w:tcW w:w="791" w:type="dxa"/>
            <w:vAlign w:val="center"/>
          </w:tcPr>
          <w:p w14:paraId="1C2E98D4" w14:textId="77777777" w:rsidR="00A1487C" w:rsidRPr="0087493A" w:rsidRDefault="00A1487C">
            <w:pPr>
              <w:pStyle w:val="a3"/>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14:paraId="42A9BE34" w14:textId="77777777" w:rsidR="00A1487C" w:rsidRPr="0087493A" w:rsidRDefault="00AF40F6">
            <w:pPr>
              <w:pStyle w:val="a3"/>
              <w:spacing w:line="360" w:lineRule="auto"/>
              <w:ind w:leftChars="-51" w:left="-107" w:firstLineChars="50" w:firstLine="14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服务承诺（见格式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8）</w:t>
            </w:r>
          </w:p>
        </w:tc>
      </w:tr>
      <w:tr w:rsidR="0087493A" w:rsidRPr="0087493A" w14:paraId="2E9A0C2B" w14:textId="77777777">
        <w:trPr>
          <w:trHeight w:val="454"/>
          <w:jc w:val="center"/>
        </w:trPr>
        <w:tc>
          <w:tcPr>
            <w:tcW w:w="791" w:type="dxa"/>
            <w:vAlign w:val="center"/>
          </w:tcPr>
          <w:p w14:paraId="6CB4D7CB" w14:textId="77777777" w:rsidR="00A1487C" w:rsidRPr="0087493A" w:rsidRDefault="00A1487C">
            <w:pPr>
              <w:pStyle w:val="a3"/>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14:paraId="70C7732A" w14:textId="77777777" w:rsidR="00A1487C" w:rsidRPr="0087493A" w:rsidRDefault="00AF40F6">
            <w:pPr>
              <w:pStyle w:val="a3"/>
              <w:spacing w:line="360" w:lineRule="auto"/>
              <w:ind w:leftChars="-51" w:left="-107" w:firstLineChars="50" w:firstLine="14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声明函（见格式</w:t>
            </w:r>
            <w:r w:rsidRPr="0087493A">
              <w:rPr>
                <w:rFonts w:ascii="仿宋_GB2312" w:eastAsia="仿宋_GB2312" w:hAnsi="仿宋_GB2312" w:cs="仿宋_GB2312" w:hint="eastAsia"/>
                <w:sz w:val="28"/>
                <w:szCs w:val="28"/>
                <w:lang w:val="zh-CN"/>
              </w:rPr>
              <w:t>文件</w:t>
            </w:r>
            <w:r w:rsidRPr="0087493A">
              <w:rPr>
                <w:rFonts w:ascii="仿宋_GB2312" w:eastAsia="仿宋_GB2312" w:hAnsi="仿宋_GB2312" w:cs="仿宋_GB2312" w:hint="eastAsia"/>
                <w:sz w:val="28"/>
                <w:szCs w:val="28"/>
              </w:rPr>
              <w:t>9）</w:t>
            </w:r>
          </w:p>
        </w:tc>
      </w:tr>
      <w:tr w:rsidR="0087493A" w:rsidRPr="0087493A" w14:paraId="3619E0C4" w14:textId="77777777">
        <w:trPr>
          <w:trHeight w:val="454"/>
          <w:jc w:val="center"/>
        </w:trPr>
        <w:tc>
          <w:tcPr>
            <w:tcW w:w="791" w:type="dxa"/>
            <w:vAlign w:val="center"/>
          </w:tcPr>
          <w:p w14:paraId="66D1957A" w14:textId="77777777" w:rsidR="00A1487C" w:rsidRPr="0087493A" w:rsidRDefault="00A1487C">
            <w:pPr>
              <w:pStyle w:val="a3"/>
              <w:numPr>
                <w:ilvl w:val="0"/>
                <w:numId w:val="6"/>
              </w:numPr>
              <w:spacing w:line="360" w:lineRule="auto"/>
              <w:ind w:firstLine="420"/>
              <w:jc w:val="center"/>
              <w:textAlignment w:val="baseline"/>
              <w:rPr>
                <w:rFonts w:ascii="仿宋_GB2312" w:eastAsia="仿宋_GB2312" w:hAnsi="仿宋_GB2312" w:cs="仿宋_GB2312"/>
                <w:sz w:val="28"/>
                <w:szCs w:val="28"/>
              </w:rPr>
            </w:pPr>
          </w:p>
        </w:tc>
        <w:tc>
          <w:tcPr>
            <w:tcW w:w="7955" w:type="dxa"/>
            <w:vAlign w:val="center"/>
          </w:tcPr>
          <w:p w14:paraId="11604A95" w14:textId="77777777" w:rsidR="00A1487C" w:rsidRPr="0087493A" w:rsidRDefault="00AF40F6">
            <w:pPr>
              <w:pStyle w:val="a3"/>
              <w:spacing w:line="360" w:lineRule="auto"/>
              <w:ind w:firstLine="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报价人认为有必要说明的其他资料（格式自定）</w:t>
            </w:r>
          </w:p>
        </w:tc>
      </w:tr>
    </w:tbl>
    <w:p w14:paraId="19D0803E" w14:textId="77777777" w:rsidR="00A1487C" w:rsidRPr="0087493A" w:rsidRDefault="00AF40F6">
      <w:pPr>
        <w:pStyle w:val="3"/>
        <w:spacing w:line="360" w:lineRule="auto"/>
        <w:ind w:left="840" w:hanging="420"/>
        <w:jc w:val="center"/>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lastRenderedPageBreak/>
        <w:t>特别提示与要求</w:t>
      </w:r>
    </w:p>
    <w:p w14:paraId="6ED49779" w14:textId="77777777" w:rsidR="00A1487C" w:rsidRPr="0087493A" w:rsidRDefault="00A1487C">
      <w:pPr>
        <w:pStyle w:val="3"/>
        <w:spacing w:line="360" w:lineRule="auto"/>
        <w:ind w:left="840" w:hanging="420"/>
        <w:jc w:val="center"/>
        <w:textAlignment w:val="baseline"/>
        <w:rPr>
          <w:rFonts w:ascii="仿宋_GB2312" w:eastAsia="仿宋_GB2312" w:hAnsi="仿宋_GB2312" w:cs="仿宋_GB2312"/>
          <w:b/>
          <w:bCs/>
          <w:sz w:val="28"/>
          <w:szCs w:val="28"/>
        </w:rPr>
      </w:pPr>
    </w:p>
    <w:p w14:paraId="6CC3EBB3" w14:textId="77777777" w:rsidR="00A1487C" w:rsidRPr="0087493A" w:rsidRDefault="00AF40F6">
      <w:pPr>
        <w:pStyle w:val="10"/>
        <w:spacing w:line="360" w:lineRule="auto"/>
        <w:ind w:firstLineChars="225" w:firstLine="630"/>
        <w:jc w:val="center"/>
        <w:textAlignment w:val="baseline"/>
        <w:rPr>
          <w:rFonts w:ascii="仿宋_GB2312" w:eastAsia="仿宋_GB2312" w:hAnsi="仿宋_GB2312" w:cs="仿宋_GB2312"/>
          <w:b/>
          <w:kern w:val="0"/>
          <w:sz w:val="28"/>
          <w:szCs w:val="28"/>
        </w:rPr>
      </w:pPr>
      <w:r w:rsidRPr="0087493A">
        <w:rPr>
          <w:rFonts w:ascii="仿宋_GB2312" w:eastAsia="仿宋_GB2312" w:hAnsi="仿宋_GB2312" w:cs="仿宋_GB2312" w:hint="eastAsia"/>
          <w:kern w:val="0"/>
          <w:sz w:val="28"/>
          <w:szCs w:val="28"/>
        </w:rPr>
        <w:t>请报价人严格按照表格内容及要求制作响应文件，所有证书类文件提供复印件且必须在有效期内，表中带★的材料将作为报价人资格性和符合性审查的重要内容之一。</w:t>
      </w:r>
      <w:r w:rsidRPr="0087493A">
        <w:rPr>
          <w:rFonts w:ascii="仿宋_GB2312" w:eastAsia="仿宋_GB2312" w:hAnsi="仿宋_GB2312" w:cs="仿宋_GB2312" w:hint="eastAsia"/>
          <w:kern w:val="0"/>
          <w:sz w:val="28"/>
          <w:szCs w:val="28"/>
        </w:rPr>
        <w:br/>
      </w:r>
    </w:p>
    <w:p w14:paraId="33361DDA" w14:textId="77777777" w:rsidR="00A1487C" w:rsidRPr="0087493A" w:rsidRDefault="00AF40F6">
      <w:pPr>
        <w:spacing w:line="360" w:lineRule="auto"/>
        <w:ind w:firstLineChars="225" w:firstLine="632"/>
        <w:jc w:val="center"/>
        <w:textAlignment w:val="baseline"/>
        <w:rPr>
          <w:rFonts w:ascii="仿宋_GB2312" w:eastAsia="仿宋_GB2312" w:hAnsi="仿宋_GB2312" w:cs="仿宋_GB2312"/>
          <w:b/>
          <w:sz w:val="28"/>
        </w:rPr>
      </w:pPr>
      <w:bookmarkStart w:id="28" w:name="_Hlt513974449"/>
      <w:bookmarkEnd w:id="28"/>
      <w:r w:rsidRPr="0087493A">
        <w:rPr>
          <w:rFonts w:ascii="仿宋_GB2312" w:eastAsia="仿宋_GB2312" w:hAnsi="仿宋_GB2312" w:cs="仿宋_GB2312" w:hint="eastAsia"/>
          <w:b/>
          <w:kern w:val="0"/>
          <w:sz w:val="28"/>
          <w:szCs w:val="28"/>
        </w:rPr>
        <w:t>格式1   法定代表人身份证明书</w:t>
      </w:r>
    </w:p>
    <w:p w14:paraId="3E23F65C" w14:textId="77777777" w:rsidR="00A1487C" w:rsidRPr="0087493A" w:rsidRDefault="00A1487C">
      <w:pPr>
        <w:pStyle w:val="a3"/>
        <w:spacing w:line="360" w:lineRule="auto"/>
        <w:ind w:firstLine="0"/>
        <w:textAlignment w:val="baseline"/>
        <w:rPr>
          <w:rFonts w:ascii="仿宋_GB2312" w:eastAsia="仿宋_GB2312" w:hAnsi="仿宋_GB2312" w:cs="仿宋_GB2312"/>
          <w:b/>
          <w:sz w:val="28"/>
          <w:szCs w:val="28"/>
        </w:rPr>
      </w:pPr>
    </w:p>
    <w:p w14:paraId="04AEE9D0" w14:textId="77777777" w:rsidR="00A1487C" w:rsidRPr="0087493A" w:rsidRDefault="00AF40F6">
      <w:pPr>
        <w:pStyle w:val="a3"/>
        <w:spacing w:line="360" w:lineRule="auto"/>
        <w:ind w:firstLine="48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致：广东省卫生健康宣传教育中心</w:t>
      </w:r>
    </w:p>
    <w:p w14:paraId="454C817E" w14:textId="77777777" w:rsidR="00A1487C" w:rsidRPr="0087493A" w:rsidRDefault="00AF40F6">
      <w:pPr>
        <w:pStyle w:val="a3"/>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同志，现任我单位职务，为法定代表人，特此证明。</w:t>
      </w:r>
    </w:p>
    <w:p w14:paraId="231089B4" w14:textId="77777777" w:rsidR="00A1487C" w:rsidRPr="0087493A" w:rsidRDefault="00AF40F6">
      <w:pPr>
        <w:pStyle w:val="a3"/>
        <w:spacing w:line="360" w:lineRule="auto"/>
        <w:ind w:firstLine="48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签发日期：   单位：（盖章）</w:t>
      </w:r>
    </w:p>
    <w:p w14:paraId="4C7F8A71" w14:textId="77777777" w:rsidR="00A1487C" w:rsidRPr="0087493A" w:rsidRDefault="00AF40F6">
      <w:pPr>
        <w:pStyle w:val="a3"/>
        <w:spacing w:line="360" w:lineRule="auto"/>
        <w:ind w:firstLine="480"/>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附：代表人性别： 年龄： 身份证号码：</w:t>
      </w:r>
    </w:p>
    <w:p w14:paraId="53EEF8E7" w14:textId="77777777" w:rsidR="00A1487C" w:rsidRPr="0087493A" w:rsidRDefault="00AF40F6">
      <w:pPr>
        <w:pStyle w:val="a3"/>
        <w:spacing w:line="360" w:lineRule="auto"/>
        <w:ind w:firstLine="480"/>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联系电话：</w:t>
      </w:r>
    </w:p>
    <w:p w14:paraId="11CF8652" w14:textId="77777777" w:rsidR="00A1487C" w:rsidRPr="0087493A" w:rsidRDefault="00AF40F6">
      <w:pPr>
        <w:pStyle w:val="a3"/>
        <w:spacing w:line="360" w:lineRule="auto"/>
        <w:ind w:firstLine="480"/>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营业执照号码：            经济性质：</w:t>
      </w:r>
    </w:p>
    <w:p w14:paraId="6160A771" w14:textId="77777777" w:rsidR="00A1487C" w:rsidRPr="0087493A" w:rsidRDefault="00AF40F6">
      <w:pPr>
        <w:pStyle w:val="a3"/>
        <w:spacing w:line="360" w:lineRule="auto"/>
        <w:ind w:firstLine="480"/>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主营（产）：</w:t>
      </w:r>
    </w:p>
    <w:p w14:paraId="540487F8" w14:textId="77777777" w:rsidR="00A1487C" w:rsidRPr="0087493A" w:rsidRDefault="00AF40F6">
      <w:pPr>
        <w:pStyle w:val="a3"/>
        <w:spacing w:line="360" w:lineRule="auto"/>
        <w:ind w:firstLine="48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兼营（产）：位、国家机关、社会团体的主要行政负责人。</w:t>
      </w:r>
    </w:p>
    <w:p w14:paraId="4CE120D7" w14:textId="77777777" w:rsidR="00A1487C" w:rsidRPr="0087493A" w:rsidRDefault="00AF40F6">
      <w:pPr>
        <w:pStyle w:val="a3"/>
        <w:spacing w:line="360" w:lineRule="auto"/>
        <w:ind w:firstLineChars="15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内容必须填写真实、清楚、涂改无效，不得转让、买卖。</w:t>
      </w:r>
    </w:p>
    <w:p w14:paraId="73B5B996" w14:textId="77777777" w:rsidR="00A1487C" w:rsidRPr="0087493A" w:rsidRDefault="000613EF">
      <w:pPr>
        <w:pStyle w:val="a3"/>
        <w:spacing w:line="360" w:lineRule="auto"/>
        <w:ind w:firstLine="735"/>
        <w:textAlignment w:val="baseline"/>
        <w:rPr>
          <w:rFonts w:ascii="仿宋_GB2312" w:eastAsia="仿宋_GB2312" w:hAnsi="仿宋_GB2312" w:cs="仿宋_GB2312"/>
          <w:sz w:val="28"/>
          <w:szCs w:val="28"/>
        </w:rPr>
      </w:pPr>
      <w:r w:rsidRPr="0087493A">
        <w:pict w14:anchorId="71C723BA">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8pt;margin-top:6.7pt;width:333.1pt;height:283.2pt;z-index:251659264"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rjmqHaAAAACQEAAA8AAAAAAAAAAQAg&#10;AAAAIgAAAGRycy9kb3ducmV2LnhtbFBLAQIUABQAAAAIAIdO4kBmje/1DAIAAE8EAAAOAAAAAAAA&#10;AAEAIAAAACkBAABkcnMvZTJvRG9jLnhtbFBLBQYAAAAABgAGAFkBAACnBQAAAAA=&#10;">
            <v:stroke dashstyle="dash"/>
            <v:textbox>
              <w:txbxContent>
                <w:p w14:paraId="246B259D" w14:textId="77777777" w:rsidR="000743DA" w:rsidRDefault="000743DA">
                  <w:pPr>
                    <w:rPr>
                      <w:b/>
                      <w:sz w:val="22"/>
                    </w:rPr>
                  </w:pPr>
                  <w:r>
                    <w:rPr>
                      <w:rFonts w:hint="eastAsia"/>
                      <w:b/>
                      <w:sz w:val="22"/>
                    </w:rPr>
                    <w:t>提示：请将法定代表人身份证复印件（正反面）粘贴在此处，并加盖公章。</w:t>
                  </w:r>
                </w:p>
                <w:p w14:paraId="3D8EB94C" w14:textId="77777777" w:rsidR="000743DA" w:rsidRDefault="000743DA">
                  <w:pPr>
                    <w:rPr>
                      <w:b/>
                      <w:sz w:val="22"/>
                    </w:rPr>
                  </w:pPr>
                </w:p>
              </w:txbxContent>
            </v:textbox>
          </v:shape>
        </w:pict>
      </w:r>
    </w:p>
    <w:p w14:paraId="1D9D9566"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1791EBB"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5E9CBA02"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3D98C2E8"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287A1281"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6E2498A1" w14:textId="77777777" w:rsidR="00A1487C" w:rsidRPr="0087493A" w:rsidRDefault="00AF40F6">
      <w:pPr>
        <w:pStyle w:val="a4"/>
        <w:pageBreakBefore/>
        <w:spacing w:line="360" w:lineRule="auto"/>
        <w:ind w:firstLineChars="200" w:firstLine="562"/>
        <w:jc w:val="center"/>
        <w:textAlignment w:val="baseline"/>
        <w:rPr>
          <w:rFonts w:ascii="仿宋_GB2312" w:eastAsia="仿宋_GB2312" w:hAnsi="仿宋_GB2312" w:cs="仿宋_GB2312"/>
          <w:sz w:val="28"/>
          <w:szCs w:val="28"/>
        </w:rPr>
      </w:pPr>
      <w:bookmarkStart w:id="29" w:name="_Toc98579016"/>
      <w:bookmarkStart w:id="30" w:name="_Toc72224527"/>
      <w:bookmarkStart w:id="31" w:name="_Toc98580298"/>
      <w:bookmarkStart w:id="32" w:name="_Toc98579074"/>
      <w:bookmarkStart w:id="33" w:name="_Toc71000736"/>
      <w:bookmarkStart w:id="34" w:name="_Toc71000467"/>
      <w:bookmarkStart w:id="35" w:name="_Toc98579615"/>
      <w:bookmarkStart w:id="36" w:name="_Toc70999735"/>
      <w:r w:rsidRPr="0087493A">
        <w:rPr>
          <w:rFonts w:ascii="仿宋_GB2312" w:eastAsia="仿宋_GB2312" w:hAnsi="仿宋_GB2312" w:cs="仿宋_GB2312" w:hint="eastAsia"/>
          <w:b/>
          <w:sz w:val="28"/>
          <w:szCs w:val="28"/>
          <w:lang w:val="en-GB"/>
        </w:rPr>
        <w:lastRenderedPageBreak/>
        <w:t xml:space="preserve">格式2   </w:t>
      </w:r>
      <w:r w:rsidRPr="0087493A">
        <w:rPr>
          <w:rFonts w:ascii="仿宋_GB2312" w:eastAsia="仿宋_GB2312" w:hAnsi="仿宋_GB2312" w:cs="仿宋_GB2312" w:hint="eastAsia"/>
          <w:b/>
          <w:sz w:val="28"/>
          <w:szCs w:val="28"/>
        </w:rPr>
        <w:t>授权委托证明书</w:t>
      </w:r>
    </w:p>
    <w:p w14:paraId="0D005A6B"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致：广东省卫生健康宣传教育中心：</w:t>
      </w:r>
    </w:p>
    <w:p w14:paraId="61996D25" w14:textId="77777777" w:rsidR="00A1487C" w:rsidRPr="0087493A" w:rsidRDefault="00AF40F6">
      <w:pPr>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（报价单位全称）法定代表人（姓名）兹授权（授权代表姓名）为授权代表，参加贵方组织的</w:t>
      </w:r>
      <w:r w:rsidRPr="0087493A">
        <w:rPr>
          <w:rFonts w:ascii="仿宋_GB2312" w:eastAsia="仿宋_GB2312" w:hAnsi="仿宋_GB2312" w:cs="仿宋_GB2312" w:hint="eastAsia"/>
          <w:sz w:val="28"/>
          <w:szCs w:val="28"/>
          <w:u w:val="single" w:color="000000"/>
        </w:rPr>
        <w:t>广东省卫生健康宣传教育中心2021年预防艾滋病公交</w:t>
      </w:r>
      <w:proofErr w:type="gramStart"/>
      <w:r w:rsidRPr="0087493A">
        <w:rPr>
          <w:rFonts w:ascii="仿宋_GB2312" w:eastAsia="仿宋_GB2312" w:hAnsi="仿宋_GB2312" w:cs="仿宋_GB2312" w:hint="eastAsia"/>
          <w:sz w:val="28"/>
          <w:szCs w:val="28"/>
          <w:u w:val="single" w:color="000000"/>
        </w:rPr>
        <w:t>车身公益</w:t>
      </w:r>
      <w:proofErr w:type="gramEnd"/>
      <w:r w:rsidRPr="0087493A">
        <w:rPr>
          <w:rFonts w:ascii="仿宋_GB2312" w:eastAsia="仿宋_GB2312" w:hAnsi="仿宋_GB2312" w:cs="仿宋_GB2312" w:hint="eastAsia"/>
          <w:sz w:val="28"/>
          <w:szCs w:val="28"/>
          <w:u w:val="single" w:color="000000"/>
        </w:rPr>
        <w:t>广告</w:t>
      </w:r>
      <w:r w:rsidRPr="0087493A">
        <w:rPr>
          <w:rFonts w:ascii="仿宋_GB2312" w:eastAsia="仿宋_GB2312" w:hAnsi="仿宋_GB2312" w:cs="仿宋_GB2312" w:hint="eastAsia"/>
          <w:sz w:val="28"/>
          <w:szCs w:val="28"/>
          <w:u w:val="single" w:color="000000"/>
          <w:shd w:val="clear" w:color="auto" w:fill="FFFFFF"/>
        </w:rPr>
        <w:t>项目</w:t>
      </w:r>
      <w:r w:rsidRPr="0087493A">
        <w:rPr>
          <w:rFonts w:ascii="仿宋_GB2312" w:eastAsia="仿宋_GB2312" w:hAnsi="仿宋_GB2312" w:cs="仿宋_GB2312" w:hint="eastAsia"/>
          <w:sz w:val="28"/>
          <w:szCs w:val="28"/>
        </w:rPr>
        <w:t>采购评审活动。</w:t>
      </w:r>
    </w:p>
    <w:p w14:paraId="55FD2012"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14:paraId="6AC44780"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有效期限：至年月日 </w:t>
      </w:r>
    </w:p>
    <w:p w14:paraId="06F7E819"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6F8FBE74" w14:textId="77777777" w:rsidR="00A1487C" w:rsidRPr="0087493A" w:rsidRDefault="00AF40F6">
      <w:pPr>
        <w:spacing w:line="360" w:lineRule="auto"/>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报价单位名称（公章）：</w:t>
      </w:r>
    </w:p>
    <w:p w14:paraId="788A4AE5"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6C681C9D" w14:textId="77777777" w:rsidR="00A1487C" w:rsidRPr="0087493A" w:rsidRDefault="00AF40F6">
      <w:pPr>
        <w:pStyle w:val="a5"/>
        <w:spacing w:line="360" w:lineRule="auto"/>
        <w:textAlignment w:val="baseline"/>
        <w:rPr>
          <w:rFonts w:ascii="仿宋_GB2312" w:eastAsia="仿宋_GB2312" w:hAnsi="仿宋_GB2312" w:cs="仿宋_GB2312"/>
          <w:szCs w:val="28"/>
          <w:u w:val="single"/>
        </w:rPr>
      </w:pPr>
      <w:r w:rsidRPr="0087493A">
        <w:rPr>
          <w:rFonts w:ascii="仿宋_GB2312" w:eastAsia="仿宋_GB2312" w:hAnsi="仿宋_GB2312" w:cs="仿宋_GB2312" w:hint="eastAsia"/>
          <w:szCs w:val="28"/>
        </w:rPr>
        <w:t>法定代表人（签字）：</w:t>
      </w:r>
    </w:p>
    <w:p w14:paraId="711EA2C0"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3F56995C"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日期：     年   月日</w:t>
      </w:r>
    </w:p>
    <w:p w14:paraId="784630C4"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37C9C0F2" w14:textId="77777777" w:rsidR="00A1487C" w:rsidRPr="0087493A" w:rsidRDefault="00AF40F6">
      <w:pPr>
        <w:pStyle w:val="a5"/>
        <w:spacing w:line="360" w:lineRule="auto"/>
        <w:textAlignment w:val="baseline"/>
        <w:rPr>
          <w:rFonts w:ascii="仿宋_GB2312" w:eastAsia="仿宋_GB2312" w:hAnsi="仿宋_GB2312" w:cs="仿宋_GB2312"/>
          <w:szCs w:val="28"/>
          <w:u w:val="single"/>
        </w:rPr>
      </w:pPr>
      <w:r w:rsidRPr="0087493A">
        <w:rPr>
          <w:rFonts w:ascii="仿宋_GB2312" w:eastAsia="仿宋_GB2312" w:hAnsi="仿宋_GB2312" w:cs="仿宋_GB2312" w:hint="eastAsia"/>
          <w:szCs w:val="28"/>
        </w:rPr>
        <w:t>授权代表（签字）：</w:t>
      </w:r>
    </w:p>
    <w:p w14:paraId="51FBD390"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4F01860"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日期：年月日</w:t>
      </w:r>
    </w:p>
    <w:p w14:paraId="49E3E547"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6DFBCCB" w14:textId="77777777" w:rsidR="00A1487C" w:rsidRPr="0087493A" w:rsidRDefault="000613EF">
      <w:pPr>
        <w:pStyle w:val="a4"/>
        <w:spacing w:line="360" w:lineRule="auto"/>
        <w:ind w:leftChars="1619" w:left="3400"/>
        <w:jc w:val="right"/>
        <w:textAlignment w:val="baseline"/>
        <w:rPr>
          <w:rFonts w:ascii="仿宋_GB2312" w:eastAsia="仿宋_GB2312" w:hAnsi="仿宋_GB2312" w:cs="仿宋_GB2312"/>
          <w:sz w:val="28"/>
          <w:szCs w:val="28"/>
        </w:rPr>
      </w:pPr>
      <w:r w:rsidRPr="0087493A">
        <w:pict w14:anchorId="7FB29A5E">
          <v:shape id="AutoShape 4" o:spid="_x0000_s1031" type="#_x0000_t176" style="position:absolute;left:0;text-align:left;margin-left:44.15pt;margin-top:5.45pt;width:390pt;height:106.95pt;z-index:251660288"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ewZlrZAAAACQEAAA8AAAAAAAAAAQAg&#10;AAAAIgAAAGRycy9kb3ducmV2LnhtbFBLAQIUABQAAAAIAIdO4kA7bBHbDQIAAE8EAAAOAAAAAAAA&#10;AAEAIAAAACgBAABkcnMvZTJvRG9jLnhtbFBLBQYAAAAABgAGAFkBAACnBQAAAAA=&#10;">
            <v:stroke dashstyle="dash"/>
            <v:textbox style="mso-next-textbox:#AutoShape 4">
              <w:txbxContent>
                <w:p w14:paraId="47D2099C" w14:textId="77777777" w:rsidR="000743DA" w:rsidRDefault="000743DA">
                  <w:pPr>
                    <w:rPr>
                      <w:b/>
                      <w:sz w:val="22"/>
                    </w:rPr>
                  </w:pPr>
                  <w:r>
                    <w:rPr>
                      <w:rFonts w:hint="eastAsia"/>
                      <w:b/>
                      <w:sz w:val="22"/>
                    </w:rPr>
                    <w:t>提示：请将授权代表身份证复印件（</w:t>
                  </w:r>
                  <w:r>
                    <w:rPr>
                      <w:rFonts w:hint="eastAsia"/>
                      <w:b/>
                      <w:sz w:val="22"/>
                    </w:rPr>
                    <w:t>正反面）粘贴在此处，并加盖公章。</w:t>
                  </w:r>
                </w:p>
                <w:p w14:paraId="5FC79277" w14:textId="77777777" w:rsidR="000743DA" w:rsidRDefault="000743DA">
                  <w:pPr>
                    <w:rPr>
                      <w:b/>
                      <w:sz w:val="22"/>
                    </w:rPr>
                  </w:pPr>
                </w:p>
              </w:txbxContent>
            </v:textbox>
          </v:shape>
        </w:pict>
      </w:r>
    </w:p>
    <w:p w14:paraId="105A9616" w14:textId="77777777" w:rsidR="00A1487C" w:rsidRPr="0087493A" w:rsidRDefault="00A1487C">
      <w:pPr>
        <w:pStyle w:val="a4"/>
        <w:spacing w:line="360" w:lineRule="auto"/>
        <w:ind w:leftChars="1619" w:left="3400"/>
        <w:jc w:val="right"/>
        <w:textAlignment w:val="baseline"/>
        <w:rPr>
          <w:rFonts w:ascii="仿宋_GB2312" w:eastAsia="仿宋_GB2312" w:hAnsi="仿宋_GB2312" w:cs="仿宋_GB2312"/>
          <w:sz w:val="28"/>
          <w:szCs w:val="28"/>
        </w:rPr>
      </w:pPr>
    </w:p>
    <w:p w14:paraId="7E3C7167" w14:textId="77777777" w:rsidR="00A1487C" w:rsidRPr="0087493A" w:rsidRDefault="00A1487C">
      <w:pPr>
        <w:pStyle w:val="a4"/>
        <w:spacing w:line="360" w:lineRule="auto"/>
        <w:textAlignment w:val="baseline"/>
        <w:rPr>
          <w:rFonts w:ascii="仿宋_GB2312" w:eastAsia="仿宋_GB2312" w:hAnsi="仿宋_GB2312" w:cs="仿宋_GB2312"/>
          <w:sz w:val="28"/>
          <w:szCs w:val="28"/>
          <w:lang w:val="zh-CN"/>
        </w:rPr>
      </w:pPr>
    </w:p>
    <w:p w14:paraId="6FD76B16" w14:textId="77777777" w:rsidR="00A1487C" w:rsidRPr="0087493A" w:rsidRDefault="00A1487C">
      <w:pPr>
        <w:pStyle w:val="a4"/>
        <w:spacing w:line="360" w:lineRule="auto"/>
        <w:textAlignment w:val="baseline"/>
        <w:rPr>
          <w:rFonts w:ascii="仿宋_GB2312" w:eastAsia="仿宋_GB2312" w:hAnsi="仿宋_GB2312" w:cs="仿宋_GB2312"/>
          <w:sz w:val="28"/>
          <w:szCs w:val="28"/>
          <w:lang w:val="zh-CN"/>
        </w:rPr>
      </w:pPr>
    </w:p>
    <w:p w14:paraId="36340FC6" w14:textId="77777777" w:rsidR="00A1487C" w:rsidRPr="0087493A" w:rsidRDefault="00AF40F6">
      <w:pPr>
        <w:pStyle w:val="a4"/>
        <w:spacing w:line="360" w:lineRule="auto"/>
        <w:textAlignment w:val="baseline"/>
        <w:rPr>
          <w:rFonts w:ascii="仿宋_GB2312" w:eastAsia="仿宋_GB2312" w:hAnsi="仿宋_GB2312" w:cs="仿宋_GB2312"/>
          <w:sz w:val="28"/>
          <w:szCs w:val="28"/>
          <w:lang w:val="zh-CN"/>
        </w:rPr>
      </w:pPr>
      <w:r w:rsidRPr="0087493A">
        <w:rPr>
          <w:rFonts w:ascii="仿宋_GB2312" w:eastAsia="仿宋_GB2312" w:hAnsi="仿宋_GB2312" w:cs="仿宋_GB2312" w:hint="eastAsia"/>
          <w:sz w:val="28"/>
          <w:szCs w:val="28"/>
          <w:lang w:val="zh-CN"/>
        </w:rPr>
        <w:t>说明：</w:t>
      </w:r>
    </w:p>
    <w:p w14:paraId="064DDE3F" w14:textId="77777777" w:rsidR="00A1487C" w:rsidRPr="0087493A" w:rsidRDefault="00AF40F6">
      <w:pPr>
        <w:pStyle w:val="a4"/>
        <w:numPr>
          <w:ilvl w:val="0"/>
          <w:numId w:val="7"/>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87493A">
        <w:rPr>
          <w:rFonts w:ascii="仿宋_GB2312" w:eastAsia="仿宋_GB2312" w:hAnsi="仿宋_GB2312" w:cs="仿宋_GB2312" w:hint="eastAsia"/>
          <w:sz w:val="28"/>
          <w:szCs w:val="28"/>
          <w:lang w:val="zh-CN"/>
        </w:rPr>
        <w:t>法定代表人亲自签署“报价函”的，则无需提交本表。</w:t>
      </w:r>
    </w:p>
    <w:p w14:paraId="7453DD04" w14:textId="77777777" w:rsidR="00A1487C" w:rsidRPr="0087493A" w:rsidRDefault="00AF40F6">
      <w:pPr>
        <w:pStyle w:val="a4"/>
        <w:numPr>
          <w:ilvl w:val="0"/>
          <w:numId w:val="7"/>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87493A">
        <w:rPr>
          <w:rFonts w:ascii="仿宋_GB2312" w:eastAsia="仿宋_GB2312" w:hAnsi="仿宋_GB2312" w:cs="仿宋_GB2312" w:hint="eastAsia"/>
          <w:sz w:val="28"/>
          <w:szCs w:val="28"/>
          <w:lang w:val="zh-CN"/>
        </w:rPr>
        <w:t>“报价函”由委托代理人签署的，须提交本授权委托证明书（要有单位公章、法定代表人的亲笔签字或盖章，缺一不可）。</w:t>
      </w:r>
    </w:p>
    <w:p w14:paraId="5052E341" w14:textId="77777777" w:rsidR="00A1487C" w:rsidRPr="0087493A" w:rsidRDefault="00AF40F6">
      <w:pPr>
        <w:pStyle w:val="a4"/>
        <w:numPr>
          <w:ilvl w:val="0"/>
          <w:numId w:val="7"/>
        </w:numPr>
        <w:tabs>
          <w:tab w:val="left" w:pos="360"/>
        </w:tabs>
        <w:spacing w:line="360" w:lineRule="auto"/>
        <w:ind w:left="0" w:firstLine="0"/>
        <w:textAlignment w:val="baseline"/>
        <w:rPr>
          <w:rFonts w:ascii="仿宋_GB2312" w:eastAsia="仿宋_GB2312" w:hAnsi="仿宋_GB2312" w:cs="仿宋_GB2312"/>
          <w:sz w:val="28"/>
          <w:szCs w:val="28"/>
          <w:lang w:val="zh-CN"/>
        </w:rPr>
      </w:pPr>
      <w:r w:rsidRPr="0087493A">
        <w:rPr>
          <w:rFonts w:ascii="仿宋_GB2312" w:eastAsia="仿宋_GB2312" w:hAnsi="仿宋_GB2312" w:cs="仿宋_GB2312" w:hint="eastAsia"/>
          <w:sz w:val="28"/>
          <w:szCs w:val="28"/>
          <w:lang w:val="zh-CN"/>
        </w:rPr>
        <w:t>非法人报价的，负责人指《营业执照》上载明的负责人。</w:t>
      </w:r>
    </w:p>
    <w:p w14:paraId="16E517BF" w14:textId="77777777" w:rsidR="00A1487C" w:rsidRPr="0087493A" w:rsidRDefault="00AF40F6">
      <w:pPr>
        <w:pStyle w:val="a4"/>
        <w:tabs>
          <w:tab w:val="left" w:pos="360"/>
        </w:tabs>
        <w:spacing w:line="360" w:lineRule="auto"/>
        <w:textAlignment w:val="baseline"/>
        <w:rPr>
          <w:rFonts w:ascii="仿宋_GB2312" w:eastAsia="仿宋_GB2312" w:hAnsi="仿宋_GB2312" w:cs="仿宋_GB2312"/>
          <w:sz w:val="28"/>
          <w:szCs w:val="28"/>
          <w:lang w:val="zh-CN"/>
        </w:rPr>
      </w:pPr>
      <w:r w:rsidRPr="0087493A">
        <w:rPr>
          <w:rFonts w:ascii="仿宋_GB2312" w:eastAsia="仿宋_GB2312" w:hAnsi="仿宋_GB2312" w:cs="仿宋_GB2312" w:hint="eastAsia"/>
          <w:sz w:val="28"/>
          <w:szCs w:val="28"/>
          <w:lang w:val="zh-CN"/>
        </w:rPr>
        <w:br/>
      </w:r>
    </w:p>
    <w:p w14:paraId="6DCCB9C6" w14:textId="77777777" w:rsidR="00A1487C" w:rsidRPr="0087493A" w:rsidRDefault="00AF40F6">
      <w:pPr>
        <w:pStyle w:val="a4"/>
        <w:spacing w:line="360" w:lineRule="auto"/>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格式3   报价函</w:t>
      </w:r>
    </w:p>
    <w:p w14:paraId="61FFD464"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致：广东省卫生健康宣传教育中心：</w:t>
      </w:r>
    </w:p>
    <w:p w14:paraId="2E83FD16" w14:textId="77777777" w:rsidR="00A1487C" w:rsidRPr="0087493A" w:rsidRDefault="00AF40F6" w:rsidP="003F3604">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我方审阅了贵方的采购文件的全部内容，现提交我方的响应文件。</w:t>
      </w:r>
    </w:p>
    <w:p w14:paraId="1890F908" w14:textId="77777777" w:rsidR="00A1487C" w:rsidRPr="0087493A" w:rsidRDefault="00AF40F6">
      <w:pPr>
        <w:ind w:firstLineChars="200" w:firstLine="560"/>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我方（报价人全称）授权（授权代表姓名）（职务、职称）为授权代表，参加贵方组织的</w:t>
      </w:r>
      <w:r w:rsidRPr="0087493A">
        <w:rPr>
          <w:rFonts w:ascii="仿宋_GB2312" w:eastAsia="仿宋_GB2312" w:hAnsi="仿宋_GB2312" w:cs="仿宋_GB2312" w:hint="eastAsia"/>
          <w:sz w:val="28"/>
          <w:szCs w:val="28"/>
          <w:u w:val="single" w:color="000000"/>
        </w:rPr>
        <w:t>广东省卫生健康宣传教育中心2021年预防艾滋病公交</w:t>
      </w:r>
      <w:proofErr w:type="gramStart"/>
      <w:r w:rsidRPr="0087493A">
        <w:rPr>
          <w:rFonts w:ascii="仿宋_GB2312" w:eastAsia="仿宋_GB2312" w:hAnsi="仿宋_GB2312" w:cs="仿宋_GB2312" w:hint="eastAsia"/>
          <w:sz w:val="28"/>
          <w:szCs w:val="28"/>
          <w:u w:val="single" w:color="000000"/>
        </w:rPr>
        <w:t>车身公益</w:t>
      </w:r>
      <w:proofErr w:type="gramEnd"/>
      <w:r w:rsidRPr="0087493A">
        <w:rPr>
          <w:rFonts w:ascii="仿宋_GB2312" w:eastAsia="仿宋_GB2312" w:hAnsi="仿宋_GB2312" w:cs="仿宋_GB2312" w:hint="eastAsia"/>
          <w:sz w:val="28"/>
          <w:szCs w:val="28"/>
          <w:u w:val="single" w:color="000000"/>
        </w:rPr>
        <w:t>广告</w:t>
      </w:r>
      <w:r w:rsidRPr="0087493A">
        <w:rPr>
          <w:rFonts w:ascii="仿宋_GB2312" w:eastAsia="仿宋_GB2312" w:hAnsi="仿宋_GB2312" w:cs="仿宋_GB2312" w:hint="eastAsia"/>
          <w:sz w:val="28"/>
          <w:szCs w:val="28"/>
        </w:rPr>
        <w:t>评审的有关活动，并对</w:t>
      </w:r>
      <w:r w:rsidRPr="0087493A">
        <w:rPr>
          <w:rFonts w:ascii="仿宋_GB2312" w:eastAsia="仿宋_GB2312" w:hAnsi="仿宋_GB2312" w:cs="仿宋_GB2312" w:hint="eastAsia"/>
          <w:sz w:val="28"/>
          <w:szCs w:val="28"/>
          <w:u w:val="single" w:color="000000"/>
        </w:rPr>
        <w:t>广东省卫生健康宣传教育中心2021年预防艾滋病公交</w:t>
      </w:r>
      <w:proofErr w:type="gramStart"/>
      <w:r w:rsidRPr="0087493A">
        <w:rPr>
          <w:rFonts w:ascii="仿宋_GB2312" w:eastAsia="仿宋_GB2312" w:hAnsi="仿宋_GB2312" w:cs="仿宋_GB2312" w:hint="eastAsia"/>
          <w:sz w:val="28"/>
          <w:szCs w:val="28"/>
          <w:u w:val="single" w:color="000000"/>
        </w:rPr>
        <w:t>车身公益</w:t>
      </w:r>
      <w:proofErr w:type="gramEnd"/>
      <w:r w:rsidRPr="0087493A">
        <w:rPr>
          <w:rFonts w:ascii="仿宋_GB2312" w:eastAsia="仿宋_GB2312" w:hAnsi="仿宋_GB2312" w:cs="仿宋_GB2312" w:hint="eastAsia"/>
          <w:sz w:val="28"/>
          <w:szCs w:val="28"/>
          <w:u w:val="single" w:color="000000"/>
        </w:rPr>
        <w:t>广告</w:t>
      </w:r>
      <w:r w:rsidRPr="0087493A">
        <w:rPr>
          <w:rFonts w:ascii="仿宋_GB2312" w:eastAsia="仿宋_GB2312" w:hAnsi="仿宋_GB2312" w:cs="仿宋_GB2312" w:hint="eastAsia"/>
          <w:sz w:val="28"/>
          <w:szCs w:val="28"/>
        </w:rPr>
        <w:t>进行报价。</w:t>
      </w:r>
    </w:p>
    <w:p w14:paraId="0CAE58B0"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签字代表在此声明并同意</w:t>
      </w:r>
    </w:p>
    <w:p w14:paraId="178D14EF"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1.我方愿意遵守招标公司采购文件中的各项规定，提供符合“用户需求”所要求的内容，报价总价为元人民币。</w:t>
      </w:r>
    </w:p>
    <w:p w14:paraId="1A68C2C2"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2.我方同意本报价自响应文件递交截止日起90天内有效。如果</w:t>
      </w:r>
      <w:r w:rsidRPr="0087493A">
        <w:rPr>
          <w:rFonts w:ascii="仿宋_GB2312" w:eastAsia="仿宋_GB2312" w:hAnsi="仿宋_GB2312" w:cs="仿宋_GB2312" w:hint="eastAsia"/>
          <w:sz w:val="28"/>
          <w:szCs w:val="28"/>
        </w:rPr>
        <w:lastRenderedPageBreak/>
        <w:t>我方的报价被接受，则直至合同终止时止，本报价始终有效。</w:t>
      </w:r>
    </w:p>
    <w:p w14:paraId="40044D37"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3.我方在参与报价前已仔细研究了采购文件和所有相关资料，我方完全明白并认为此采购文件没</w:t>
      </w:r>
      <w:proofErr w:type="gramStart"/>
      <w:r w:rsidRPr="0087493A">
        <w:rPr>
          <w:rFonts w:ascii="仿宋_GB2312" w:eastAsia="仿宋_GB2312" w:hAnsi="仿宋_GB2312" w:cs="仿宋_GB2312" w:hint="eastAsia"/>
          <w:sz w:val="28"/>
          <w:szCs w:val="28"/>
        </w:rPr>
        <w:t>有倾</w:t>
      </w:r>
      <w:proofErr w:type="gramEnd"/>
      <w:r w:rsidRPr="0087493A">
        <w:rPr>
          <w:rFonts w:ascii="仿宋_GB2312" w:eastAsia="仿宋_GB2312" w:hAnsi="仿宋_GB2312" w:cs="仿宋_GB2312" w:hint="eastAsia"/>
          <w:sz w:val="28"/>
          <w:szCs w:val="28"/>
        </w:rPr>
        <w:t>向性，也没有存在排斥潜在报价人的内容，我方同意采购文件的相关条款，放弃对采购文件提出误解和质疑的一切权利。</w:t>
      </w:r>
    </w:p>
    <w:p w14:paraId="00130E6D" w14:textId="77777777" w:rsidR="00A1487C" w:rsidRPr="0087493A" w:rsidRDefault="003F3604">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w:t>
      </w:r>
      <w:r w:rsidR="00AF40F6" w:rsidRPr="0087493A">
        <w:rPr>
          <w:rFonts w:ascii="仿宋_GB2312" w:eastAsia="仿宋_GB2312" w:hAnsi="仿宋_GB2312" w:cs="仿宋_GB2312" w:hint="eastAsia"/>
          <w:sz w:val="28"/>
          <w:szCs w:val="28"/>
        </w:rPr>
        <w:t>我方声明响应文件及所提供的一切资料</w:t>
      </w:r>
      <w:proofErr w:type="gramStart"/>
      <w:r w:rsidR="00AF40F6" w:rsidRPr="0087493A">
        <w:rPr>
          <w:rFonts w:ascii="仿宋_GB2312" w:eastAsia="仿宋_GB2312" w:hAnsi="仿宋_GB2312" w:cs="仿宋_GB2312" w:hint="eastAsia"/>
          <w:sz w:val="28"/>
          <w:szCs w:val="28"/>
        </w:rPr>
        <w:t>均真实</w:t>
      </w:r>
      <w:proofErr w:type="gramEnd"/>
      <w:r w:rsidR="00AF40F6" w:rsidRPr="0087493A">
        <w:rPr>
          <w:rFonts w:ascii="仿宋_GB2312" w:eastAsia="仿宋_GB2312" w:hAnsi="仿宋_GB2312" w:cs="仿宋_GB2312" w:hint="eastAsia"/>
          <w:sz w:val="28"/>
          <w:szCs w:val="28"/>
        </w:rPr>
        <w:t>无误及有效。由于我方提供资料不实而造成的责任和后果由我方承担。我方同意按照贵方提出的要求，提供与报价有关的任何其它数据或信息。</w:t>
      </w:r>
    </w:p>
    <w:p w14:paraId="761D1E19"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5.我方理解，最低报价不能成为中标的唯一理由。</w:t>
      </w:r>
    </w:p>
    <w:p w14:paraId="56188F41"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6.我方如果中标，保证履行响应文件中承诺的全部责任和义务，切实履行《政府采购合同》中的全部条款并按照采购文件的要求向贵公司足额缴纳招标代理服务费。</w:t>
      </w:r>
    </w:p>
    <w:p w14:paraId="073CA6EE"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3CDCA4AB" w14:textId="77777777" w:rsidR="00A1487C" w:rsidRPr="0087493A" w:rsidRDefault="00AF40F6">
      <w:pPr>
        <w:spacing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 xml:space="preserve">8.所有有关本次报价的函电请寄： </w:t>
      </w:r>
    </w:p>
    <w:p w14:paraId="77A61467" w14:textId="77777777" w:rsidR="00A1487C" w:rsidRPr="0087493A" w:rsidRDefault="00A1487C" w:rsidP="006A2FFB">
      <w:pPr>
        <w:spacing w:line="360" w:lineRule="auto"/>
        <w:ind w:leftChars="203" w:left="751" w:hangingChars="116" w:hanging="325"/>
        <w:textAlignment w:val="baseline"/>
        <w:rPr>
          <w:rFonts w:ascii="仿宋_GB2312" w:eastAsia="仿宋_GB2312" w:hAnsi="仿宋_GB2312" w:cs="仿宋_GB2312"/>
          <w:sz w:val="28"/>
          <w:szCs w:val="28"/>
        </w:rPr>
      </w:pPr>
    </w:p>
    <w:p w14:paraId="39699CEB" w14:textId="77777777" w:rsidR="00A1487C" w:rsidRPr="0087493A" w:rsidRDefault="00AF40F6">
      <w:pPr>
        <w:tabs>
          <w:tab w:val="left" w:pos="406"/>
        </w:tabs>
        <w:spacing w:line="360" w:lineRule="auto"/>
        <w:ind w:leftChars="-60" w:left="-126" w:firstLineChars="50" w:firstLine="14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地  址：        邮政编码：</w:t>
      </w:r>
    </w:p>
    <w:p w14:paraId="23B5B39F"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电  话：        传    真：</w:t>
      </w:r>
    </w:p>
    <w:p w14:paraId="0CB8A2D9"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报价人（法人公章）：                     授权代表姓名（签字）：</w:t>
      </w:r>
    </w:p>
    <w:p w14:paraId="224C0845"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lastRenderedPageBreak/>
        <w:t>日    期：</w:t>
      </w:r>
    </w:p>
    <w:p w14:paraId="59E603B3" w14:textId="77777777" w:rsidR="00A1487C" w:rsidRPr="0087493A" w:rsidRDefault="00AF40F6">
      <w:pPr>
        <w:spacing w:line="360" w:lineRule="auto"/>
        <w:ind w:right="84"/>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
          <w:sz w:val="28"/>
          <w:szCs w:val="28"/>
        </w:rPr>
        <w:t>备注:本报价</w:t>
      </w:r>
      <w:proofErr w:type="gramStart"/>
      <w:r w:rsidRPr="0087493A">
        <w:rPr>
          <w:rFonts w:ascii="仿宋_GB2312" w:eastAsia="仿宋_GB2312" w:hAnsi="仿宋_GB2312" w:cs="仿宋_GB2312" w:hint="eastAsia"/>
          <w:b/>
          <w:sz w:val="28"/>
          <w:szCs w:val="28"/>
        </w:rPr>
        <w:t>函内容</w:t>
      </w:r>
      <w:proofErr w:type="gramEnd"/>
      <w:r w:rsidRPr="0087493A">
        <w:rPr>
          <w:rFonts w:ascii="仿宋_GB2312" w:eastAsia="仿宋_GB2312" w:hAnsi="仿宋_GB2312" w:cs="仿宋_GB2312" w:hint="eastAsia"/>
          <w:b/>
          <w:sz w:val="28"/>
          <w:szCs w:val="28"/>
        </w:rPr>
        <w:t>不得擅自删改。</w:t>
      </w:r>
    </w:p>
    <w:p w14:paraId="6828D28D" w14:textId="77777777" w:rsidR="00A1487C" w:rsidRPr="0087493A" w:rsidRDefault="00AF40F6">
      <w:pPr>
        <w:spacing w:line="360" w:lineRule="auto"/>
        <w:jc w:val="center"/>
        <w:textAlignment w:val="baseline"/>
        <w:rPr>
          <w:rFonts w:ascii="仿宋_GB2312" w:eastAsia="仿宋_GB2312" w:hAnsi="仿宋_GB2312" w:cs="仿宋_GB2312"/>
          <w:b/>
          <w:sz w:val="28"/>
          <w:szCs w:val="28"/>
          <w:lang w:val="en-GB"/>
        </w:rPr>
      </w:pPr>
      <w:r w:rsidRPr="0087493A">
        <w:rPr>
          <w:rFonts w:ascii="仿宋_GB2312" w:eastAsia="仿宋_GB2312" w:hAnsi="仿宋_GB2312" w:cs="仿宋_GB2312" w:hint="eastAsia"/>
          <w:b/>
          <w:sz w:val="28"/>
          <w:szCs w:val="28"/>
          <w:lang w:val="en-GB"/>
        </w:rPr>
        <w:br/>
      </w:r>
    </w:p>
    <w:p w14:paraId="012253FA" w14:textId="77777777" w:rsidR="00A1487C" w:rsidRPr="0087493A" w:rsidRDefault="00AF40F6">
      <w:pPr>
        <w:spacing w:line="360" w:lineRule="auto"/>
        <w:jc w:val="center"/>
        <w:textAlignment w:val="baseline"/>
        <w:rPr>
          <w:rFonts w:ascii="仿宋_GB2312" w:eastAsia="仿宋_GB2312" w:hAnsi="仿宋_GB2312" w:cs="仿宋_GB2312"/>
          <w:b/>
          <w:sz w:val="28"/>
        </w:rPr>
      </w:pPr>
      <w:r w:rsidRPr="0087493A">
        <w:rPr>
          <w:rFonts w:ascii="仿宋_GB2312" w:eastAsia="仿宋_GB2312" w:hAnsi="仿宋_GB2312" w:cs="仿宋_GB2312" w:hint="eastAsia"/>
          <w:b/>
          <w:sz w:val="28"/>
          <w:szCs w:val="28"/>
          <w:lang w:val="en-GB"/>
        </w:rPr>
        <w:t xml:space="preserve">格式4  </w:t>
      </w:r>
      <w:r w:rsidRPr="0087493A">
        <w:rPr>
          <w:rFonts w:ascii="仿宋_GB2312" w:eastAsia="仿宋_GB2312" w:hAnsi="仿宋_GB2312" w:cs="仿宋_GB2312" w:hint="eastAsia"/>
          <w:b/>
          <w:sz w:val="28"/>
          <w:szCs w:val="28"/>
        </w:rPr>
        <w:t>开标一览表</w:t>
      </w:r>
    </w:p>
    <w:p w14:paraId="1CFC4EC0" w14:textId="77777777" w:rsidR="00A1487C" w:rsidRPr="0087493A" w:rsidRDefault="00A1487C">
      <w:pPr>
        <w:spacing w:line="360" w:lineRule="auto"/>
        <w:textAlignment w:val="baseline"/>
        <w:rPr>
          <w:rFonts w:ascii="仿宋_GB2312" w:eastAsia="仿宋_GB2312" w:hAnsi="仿宋_GB2312" w:cs="仿宋_GB2312"/>
          <w:b/>
          <w:bCs/>
          <w:sz w:val="28"/>
          <w:szCs w:val="28"/>
        </w:rPr>
      </w:pPr>
    </w:p>
    <w:p w14:paraId="1665E6AF" w14:textId="77777777" w:rsidR="00A1487C" w:rsidRPr="0087493A" w:rsidRDefault="00AF40F6">
      <w:pPr>
        <w:ind w:firstLineChars="200" w:firstLine="562"/>
        <w:jc w:val="left"/>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b/>
          <w:bCs/>
          <w:sz w:val="28"/>
          <w:szCs w:val="28"/>
        </w:rPr>
        <w:t>项目名称：</w:t>
      </w:r>
      <w:r w:rsidRPr="0087493A">
        <w:rPr>
          <w:rFonts w:ascii="仿宋_GB2312" w:eastAsia="仿宋_GB2312" w:hAnsi="仿宋_GB2312" w:cs="仿宋_GB2312" w:hint="eastAsia"/>
          <w:sz w:val="28"/>
          <w:szCs w:val="28"/>
        </w:rPr>
        <w:t>广东省卫生健康宣传教育中心2021年预防艾滋病公交</w:t>
      </w:r>
      <w:proofErr w:type="gramStart"/>
      <w:r w:rsidRPr="0087493A">
        <w:rPr>
          <w:rFonts w:ascii="仿宋_GB2312" w:eastAsia="仿宋_GB2312" w:hAnsi="仿宋_GB2312" w:cs="仿宋_GB2312" w:hint="eastAsia"/>
          <w:sz w:val="28"/>
          <w:szCs w:val="28"/>
        </w:rPr>
        <w:t>车身公益</w:t>
      </w:r>
      <w:proofErr w:type="gramEnd"/>
      <w:r w:rsidRPr="0087493A">
        <w:rPr>
          <w:rFonts w:ascii="仿宋_GB2312" w:eastAsia="仿宋_GB2312" w:hAnsi="仿宋_GB2312" w:cs="仿宋_GB2312" w:hint="eastAsia"/>
          <w:sz w:val="28"/>
          <w:szCs w:val="28"/>
        </w:rPr>
        <w:t>广告</w:t>
      </w:r>
      <w:r w:rsidRPr="0087493A">
        <w:rPr>
          <w:rFonts w:ascii="仿宋_GB2312" w:eastAsia="仿宋_GB2312" w:hAnsi="仿宋_GB2312" w:cs="仿宋_GB2312" w:hint="eastAsia"/>
          <w:sz w:val="28"/>
          <w:szCs w:val="28"/>
          <w:shd w:val="clear" w:color="auto" w:fill="FFFFFF"/>
        </w:rPr>
        <w:t>项目</w:t>
      </w:r>
    </w:p>
    <w:p w14:paraId="5E4F78C3" w14:textId="77777777" w:rsidR="00A1487C" w:rsidRPr="0087493A" w:rsidRDefault="00AF40F6">
      <w:pPr>
        <w:spacing w:line="360" w:lineRule="auto"/>
        <w:ind w:firstLineChars="200" w:firstLine="562"/>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项目编号：</w:t>
      </w:r>
    </w:p>
    <w:p w14:paraId="29D8C757" w14:textId="77777777" w:rsidR="00A1487C" w:rsidRPr="0087493A" w:rsidRDefault="00AF40F6">
      <w:pPr>
        <w:spacing w:line="360" w:lineRule="auto"/>
        <w:ind w:firstLineChars="200" w:firstLine="562"/>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报价人名称：</w:t>
      </w:r>
    </w:p>
    <w:p w14:paraId="7C642560" w14:textId="77777777" w:rsidR="00A1487C" w:rsidRPr="0087493A" w:rsidRDefault="00A1487C">
      <w:pPr>
        <w:spacing w:line="360" w:lineRule="auto"/>
        <w:ind w:firstLineChars="200" w:firstLine="560"/>
        <w:textAlignment w:val="baseline"/>
        <w:rPr>
          <w:rFonts w:ascii="仿宋_GB2312" w:eastAsia="仿宋_GB2312" w:hAnsi="仿宋_GB2312" w:cs="仿宋_GB2312"/>
          <w:sz w:val="28"/>
          <w:szCs w:val="28"/>
        </w:rPr>
      </w:pPr>
    </w:p>
    <w:p w14:paraId="28FACCBC" w14:textId="77777777" w:rsidR="00A1487C" w:rsidRPr="0087493A" w:rsidRDefault="00AF40F6">
      <w:pPr>
        <w:spacing w:line="360" w:lineRule="auto"/>
        <w:ind w:firstLineChars="300" w:firstLine="84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报价人完全理解和接受采购人采购文件的一切规定和要求，按照采购文件中的一切要求提供本项目的技术服务，项目总报价为人民币大写：元整（人民币小写：元。）</w:t>
      </w:r>
    </w:p>
    <w:p w14:paraId="388D21B0" w14:textId="77777777" w:rsidR="00A1487C" w:rsidRPr="0087493A" w:rsidRDefault="00A1487C">
      <w:pPr>
        <w:spacing w:line="360" w:lineRule="auto"/>
        <w:ind w:leftChars="2025" w:left="4253"/>
        <w:textAlignment w:val="baseline"/>
        <w:rPr>
          <w:rFonts w:ascii="仿宋_GB2312" w:eastAsia="仿宋_GB2312" w:hAnsi="仿宋_GB2312" w:cs="仿宋_GB2312"/>
          <w:sz w:val="28"/>
          <w:szCs w:val="28"/>
        </w:rPr>
      </w:pPr>
    </w:p>
    <w:p w14:paraId="19522B2A" w14:textId="77777777" w:rsidR="00A1487C" w:rsidRPr="0087493A" w:rsidRDefault="00AF40F6">
      <w:pPr>
        <w:spacing w:line="360" w:lineRule="auto"/>
        <w:ind w:firstLineChars="1400" w:firstLine="392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 价 人（单位公章）：</w:t>
      </w:r>
    </w:p>
    <w:p w14:paraId="004EB604" w14:textId="77777777" w:rsidR="00A1487C" w:rsidRPr="0087493A" w:rsidRDefault="00AF40F6">
      <w:pPr>
        <w:spacing w:line="360" w:lineRule="auto"/>
        <w:ind w:right="480" w:firstLineChars="1400" w:firstLine="392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日期：  年   月   日</w:t>
      </w:r>
    </w:p>
    <w:p w14:paraId="66A95D11" w14:textId="77777777" w:rsidR="00A1487C" w:rsidRPr="0087493A" w:rsidRDefault="00A1487C">
      <w:pPr>
        <w:pStyle w:val="a4"/>
        <w:spacing w:line="360" w:lineRule="auto"/>
        <w:textAlignment w:val="baseline"/>
        <w:rPr>
          <w:rFonts w:ascii="仿宋_GB2312" w:eastAsia="仿宋_GB2312" w:hAnsi="仿宋_GB2312" w:cs="仿宋_GB2312"/>
          <w:sz w:val="28"/>
          <w:szCs w:val="28"/>
        </w:rPr>
      </w:pPr>
    </w:p>
    <w:p w14:paraId="0A643610" w14:textId="77777777" w:rsidR="00A1487C" w:rsidRPr="0087493A" w:rsidRDefault="00A1487C">
      <w:pPr>
        <w:pStyle w:val="a4"/>
        <w:spacing w:line="360" w:lineRule="auto"/>
        <w:textAlignment w:val="baseline"/>
        <w:rPr>
          <w:rFonts w:ascii="仿宋_GB2312" w:eastAsia="仿宋_GB2312" w:hAnsi="仿宋_GB2312" w:cs="仿宋_GB2312"/>
          <w:sz w:val="28"/>
          <w:szCs w:val="28"/>
        </w:rPr>
      </w:pPr>
    </w:p>
    <w:p w14:paraId="417AC05B" w14:textId="77777777" w:rsidR="00A1487C" w:rsidRPr="0087493A" w:rsidRDefault="00AF40F6">
      <w:pPr>
        <w:pStyle w:val="a4"/>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注：</w:t>
      </w:r>
    </w:p>
    <w:p w14:paraId="1D3233E9" w14:textId="77777777" w:rsidR="00A1487C" w:rsidRPr="0087493A" w:rsidRDefault="00AF40F6">
      <w:pPr>
        <w:pStyle w:val="a4"/>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1、为方便开标，此表除应附入响应文件外，另附复印件在单独的信封内密封提交。</w:t>
      </w:r>
    </w:p>
    <w:p w14:paraId="29FE24BF" w14:textId="77777777" w:rsidR="00A1487C" w:rsidRPr="0087493A" w:rsidRDefault="00AF40F6">
      <w:pPr>
        <w:spacing w:line="360" w:lineRule="auto"/>
        <w:ind w:firstLineChars="200" w:firstLine="560"/>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sz w:val="28"/>
          <w:szCs w:val="28"/>
        </w:rPr>
        <w:lastRenderedPageBreak/>
        <w:br/>
      </w:r>
    </w:p>
    <w:p w14:paraId="15D48895" w14:textId="77777777" w:rsidR="00A1487C" w:rsidRPr="0087493A" w:rsidRDefault="00AF40F6">
      <w:pPr>
        <w:spacing w:line="360" w:lineRule="auto"/>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 xml:space="preserve">  格式5 对合同条款的应答</w:t>
      </w:r>
    </w:p>
    <w:p w14:paraId="158883C3" w14:textId="77777777" w:rsidR="00A1487C" w:rsidRPr="0087493A" w:rsidRDefault="00A1487C">
      <w:pPr>
        <w:spacing w:line="360" w:lineRule="auto"/>
        <w:jc w:val="center"/>
        <w:textAlignment w:val="baseline"/>
        <w:rPr>
          <w:rFonts w:ascii="仿宋_GB2312" w:eastAsia="仿宋_GB2312" w:hAnsi="仿宋_GB2312" w:cs="仿宋_GB2312"/>
          <w:b/>
          <w:sz w:val="28"/>
          <w:szCs w:val="28"/>
        </w:rPr>
      </w:pPr>
    </w:p>
    <w:p w14:paraId="31339C31" w14:textId="77777777" w:rsidR="00A1487C" w:rsidRPr="0087493A" w:rsidRDefault="00A1487C">
      <w:pPr>
        <w:spacing w:line="360" w:lineRule="auto"/>
        <w:jc w:val="center"/>
        <w:textAlignment w:val="baseline"/>
        <w:rPr>
          <w:rFonts w:ascii="仿宋_GB2312" w:eastAsia="仿宋_GB2312" w:hAnsi="仿宋_GB2312" w:cs="仿宋_GB2312"/>
          <w:b/>
          <w:sz w:val="28"/>
          <w:szCs w:val="28"/>
        </w:rPr>
      </w:pPr>
    </w:p>
    <w:p w14:paraId="23FBE12A" w14:textId="77777777" w:rsidR="00A1487C" w:rsidRPr="0087493A" w:rsidRDefault="000613EF">
      <w:pPr>
        <w:spacing w:line="360" w:lineRule="auto"/>
        <w:ind w:firstLineChars="300" w:firstLine="630"/>
        <w:textAlignment w:val="baseline"/>
        <w:rPr>
          <w:rFonts w:ascii="仿宋_GB2312" w:eastAsia="仿宋_GB2312" w:hAnsi="仿宋_GB2312" w:cs="仿宋_GB2312"/>
          <w:sz w:val="28"/>
          <w:szCs w:val="28"/>
        </w:rPr>
      </w:pPr>
      <w:r w:rsidRPr="0087493A">
        <w:pict w14:anchorId="01D8F579">
          <v:rect id="Rectangle 7" o:spid="_x0000_s1030" style="position:absolute;left:0;text-align:left;margin-left:234.75pt;margin-top:6.75pt;width:19.5pt;height:16.45pt;z-index:25166336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kknOdcAAAAJAQAADwAAAAAAAAABACAAAAAiAAAAZHJzL2Rvd25yZXYueG1sUEsBAhQAFAAAAAgA&#10;h07iQF3j3MntAQAABQQAAA4AAAAAAAAAAQAgAAAAJgEAAGRycy9lMm9Eb2MueG1sUEsFBgAAAAAG&#10;AAYAWQEAAIUFAAAAAA==&#10;" filled="f"/>
        </w:pict>
      </w:r>
      <w:r w:rsidR="00AF40F6" w:rsidRPr="0087493A">
        <w:rPr>
          <w:rFonts w:ascii="仿宋_GB2312" w:eastAsia="仿宋_GB2312" w:hAnsi="仿宋_GB2312" w:cs="仿宋_GB2312" w:hint="eastAsia"/>
          <w:sz w:val="28"/>
          <w:szCs w:val="28"/>
        </w:rPr>
        <w:t>（两种情况请选择一种应答，在    上打“√”）</w:t>
      </w:r>
    </w:p>
    <w:p w14:paraId="10F9C82D" w14:textId="77777777" w:rsidR="00A1487C" w:rsidRPr="0087493A" w:rsidRDefault="000613EF">
      <w:pPr>
        <w:spacing w:line="360" w:lineRule="auto"/>
        <w:textAlignment w:val="baseline"/>
        <w:rPr>
          <w:rFonts w:ascii="仿宋_GB2312" w:eastAsia="仿宋_GB2312" w:hAnsi="仿宋_GB2312" w:cs="仿宋_GB2312"/>
          <w:sz w:val="28"/>
          <w:szCs w:val="28"/>
        </w:rPr>
      </w:pPr>
      <w:r w:rsidRPr="0087493A">
        <w:pict w14:anchorId="7B4DD707">
          <v:rect id="Rectangle 5" o:spid="_x0000_s1029" style="position:absolute;left:0;text-align:left;margin-left:20.25pt;margin-top:6.75pt;width:24pt;height:17.55pt;z-index:251661312"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CusE1QAAAAcBAAAPAAAAAAAAAAEAIAAAACIAAABkcnMvZG93bnJldi54bWxQSwECFAAUAAAACACH&#10;TuJA3ufcMO4BAAAFBAAADgAAAAAAAAABACAAAAAkAQAAZHJzL2Uyb0RvYy54bWxQSwUGAAAAAAYA&#10;BgBZAQAAhAUAAAAA&#10;" filled="f"/>
        </w:pict>
      </w:r>
      <w:r w:rsidR="00AF40F6" w:rsidRPr="0087493A">
        <w:rPr>
          <w:rFonts w:ascii="仿宋_GB2312" w:eastAsia="仿宋_GB2312" w:hAnsi="仿宋_GB2312" w:cs="仿宋_GB2312" w:hint="eastAsia"/>
          <w:sz w:val="28"/>
          <w:szCs w:val="28"/>
        </w:rPr>
        <w:t xml:space="preserve">       合同条款全部满足</w:t>
      </w:r>
    </w:p>
    <w:p w14:paraId="59811780"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86F6955" w14:textId="77777777" w:rsidR="00A1487C" w:rsidRPr="0087493A" w:rsidRDefault="000613EF">
      <w:pPr>
        <w:spacing w:line="360" w:lineRule="auto"/>
        <w:textAlignment w:val="baseline"/>
        <w:rPr>
          <w:rFonts w:ascii="仿宋_GB2312" w:eastAsia="仿宋_GB2312" w:hAnsi="仿宋_GB2312" w:cs="仿宋_GB2312"/>
          <w:sz w:val="28"/>
          <w:szCs w:val="28"/>
        </w:rPr>
      </w:pPr>
      <w:r w:rsidRPr="0087493A">
        <w:pict w14:anchorId="743F30F6">
          <v:rect id="Rectangle 6" o:spid="_x0000_s1028" style="position:absolute;left:0;text-align:left;margin-left:20.25pt;margin-top:6.75pt;width:24pt;height:18.15pt;z-index:251662336"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0K&#10;6wTVAAAABwEAAA8AAAAAAAAAAQAgAAAAIgAAAGRycy9kb3ducmV2LnhtbFBLAQIUABQAAAAIAIdO&#10;4kBp9/9h7QEAAAUEAAAOAAAAAAAAAAEAIAAAACQBAABkcnMvZTJvRG9jLnhtbFBLBQYAAAAABgAG&#10;AFkBAACDBQAAAAA=&#10;" filled="f"/>
        </w:pict>
      </w:r>
      <w:r w:rsidR="00AF40F6" w:rsidRPr="0087493A">
        <w:rPr>
          <w:rFonts w:ascii="仿宋_GB2312" w:eastAsia="仿宋_GB2312" w:hAnsi="仿宋_GB2312" w:cs="仿宋_GB2312" w:hint="eastAsia"/>
          <w:sz w:val="28"/>
          <w:szCs w:val="28"/>
        </w:rPr>
        <w:t xml:space="preserve">       1、不同意的合同条款（请列出修改意见）</w:t>
      </w:r>
    </w:p>
    <w:p w14:paraId="7528C7EE"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388ADE70"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42843499"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64E2971D"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63CC22F4" w14:textId="77777777" w:rsidR="00A1487C" w:rsidRPr="0087493A" w:rsidRDefault="00A1487C">
      <w:pPr>
        <w:spacing w:line="360" w:lineRule="auto"/>
        <w:ind w:firstLine="420"/>
        <w:textAlignment w:val="baseline"/>
        <w:rPr>
          <w:rFonts w:ascii="仿宋_GB2312" w:eastAsia="仿宋_GB2312" w:hAnsi="仿宋_GB2312" w:cs="仿宋_GB2312"/>
          <w:sz w:val="28"/>
          <w:szCs w:val="28"/>
        </w:rPr>
      </w:pPr>
    </w:p>
    <w:p w14:paraId="2965C84D" w14:textId="77777777" w:rsidR="00A1487C" w:rsidRPr="0087493A" w:rsidRDefault="00AF40F6">
      <w:pPr>
        <w:spacing w:line="360" w:lineRule="auto"/>
        <w:ind w:firstLine="735"/>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2、其余合同条款全部满足。</w:t>
      </w:r>
    </w:p>
    <w:p w14:paraId="40C20DC3" w14:textId="77777777" w:rsidR="00A1487C" w:rsidRPr="0087493A" w:rsidRDefault="00A1487C">
      <w:pPr>
        <w:spacing w:line="360" w:lineRule="auto"/>
        <w:ind w:firstLine="420"/>
        <w:textAlignment w:val="baseline"/>
        <w:rPr>
          <w:rFonts w:ascii="仿宋_GB2312" w:eastAsia="仿宋_GB2312" w:hAnsi="仿宋_GB2312" w:cs="仿宋_GB2312"/>
          <w:sz w:val="28"/>
          <w:szCs w:val="28"/>
        </w:rPr>
      </w:pPr>
    </w:p>
    <w:p w14:paraId="6F96B8DF" w14:textId="77777777" w:rsidR="00A1487C" w:rsidRPr="0087493A" w:rsidRDefault="00A1487C">
      <w:pPr>
        <w:spacing w:line="360" w:lineRule="auto"/>
        <w:ind w:firstLine="420"/>
        <w:textAlignment w:val="baseline"/>
        <w:rPr>
          <w:rFonts w:ascii="仿宋_GB2312" w:eastAsia="仿宋_GB2312" w:hAnsi="仿宋_GB2312" w:cs="仿宋_GB2312"/>
          <w:sz w:val="28"/>
          <w:szCs w:val="28"/>
        </w:rPr>
      </w:pPr>
    </w:p>
    <w:p w14:paraId="043F2459" w14:textId="77777777" w:rsidR="00A1487C" w:rsidRPr="0087493A" w:rsidRDefault="00A1487C">
      <w:pPr>
        <w:spacing w:line="360" w:lineRule="auto"/>
        <w:ind w:firstLine="420"/>
        <w:textAlignment w:val="baseline"/>
        <w:rPr>
          <w:rFonts w:ascii="仿宋_GB2312" w:eastAsia="仿宋_GB2312" w:hAnsi="仿宋_GB2312" w:cs="仿宋_GB2312"/>
          <w:sz w:val="28"/>
          <w:szCs w:val="28"/>
        </w:rPr>
      </w:pPr>
    </w:p>
    <w:p w14:paraId="05621C03" w14:textId="77777777" w:rsidR="00A1487C" w:rsidRPr="0087493A" w:rsidRDefault="00AF40F6">
      <w:pPr>
        <w:spacing w:line="360" w:lineRule="auto"/>
        <w:ind w:right="960"/>
        <w:jc w:val="center"/>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 xml:space="preserve">           报价人名称（盖章）：</w:t>
      </w:r>
    </w:p>
    <w:p w14:paraId="1FD962FA" w14:textId="77777777" w:rsidR="00A1487C" w:rsidRPr="0087493A" w:rsidRDefault="00A1487C">
      <w:pPr>
        <w:spacing w:line="360" w:lineRule="auto"/>
        <w:jc w:val="right"/>
        <w:textAlignment w:val="baseline"/>
        <w:rPr>
          <w:rFonts w:ascii="仿宋_GB2312" w:eastAsia="仿宋_GB2312" w:hAnsi="仿宋_GB2312" w:cs="仿宋_GB2312"/>
          <w:sz w:val="28"/>
          <w:szCs w:val="28"/>
          <w:u w:val="single"/>
        </w:rPr>
      </w:pPr>
    </w:p>
    <w:p w14:paraId="71B6DA06" w14:textId="77777777" w:rsidR="00A1487C" w:rsidRPr="0087493A" w:rsidRDefault="00AF40F6">
      <w:pPr>
        <w:spacing w:line="360" w:lineRule="auto"/>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法定人代表人或授权代表（签字）：</w:t>
      </w:r>
    </w:p>
    <w:p w14:paraId="0ED703C8" w14:textId="77777777" w:rsidR="00A1487C" w:rsidRPr="0087493A" w:rsidRDefault="00AF40F6">
      <w:pPr>
        <w:pStyle w:val="a4"/>
        <w:spacing w:line="360" w:lineRule="auto"/>
        <w:ind w:firstLineChars="1600" w:firstLine="448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日期：年月 日</w:t>
      </w:r>
    </w:p>
    <w:p w14:paraId="69B8BCD6" w14:textId="77777777" w:rsidR="00A1487C" w:rsidRPr="0087493A" w:rsidRDefault="00A1487C">
      <w:pPr>
        <w:pStyle w:val="a4"/>
        <w:spacing w:line="360" w:lineRule="auto"/>
        <w:ind w:left="2520"/>
        <w:textAlignment w:val="baseline"/>
        <w:rPr>
          <w:rFonts w:ascii="仿宋_GB2312" w:eastAsia="仿宋_GB2312" w:hAnsi="仿宋_GB2312" w:cs="仿宋_GB2312"/>
          <w:sz w:val="28"/>
          <w:szCs w:val="28"/>
        </w:rPr>
      </w:pPr>
    </w:p>
    <w:p w14:paraId="6F314BE2" w14:textId="77777777" w:rsidR="00A1487C" w:rsidRPr="0087493A" w:rsidRDefault="00AF40F6">
      <w:pPr>
        <w:spacing w:line="360" w:lineRule="auto"/>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sz w:val="28"/>
          <w:szCs w:val="28"/>
        </w:rPr>
        <w:br/>
      </w:r>
    </w:p>
    <w:p w14:paraId="51391DC1" w14:textId="77777777" w:rsidR="00A1487C" w:rsidRPr="0087493A" w:rsidRDefault="00AF40F6">
      <w:pPr>
        <w:spacing w:line="360" w:lineRule="auto"/>
        <w:jc w:val="center"/>
        <w:textAlignment w:val="baseline"/>
        <w:rPr>
          <w:rFonts w:ascii="仿宋_GB2312" w:eastAsia="仿宋_GB2312" w:hAnsi="仿宋_GB2312" w:cs="仿宋_GB2312"/>
          <w:b/>
          <w:sz w:val="28"/>
        </w:rPr>
      </w:pPr>
      <w:r w:rsidRPr="0087493A">
        <w:rPr>
          <w:rFonts w:ascii="仿宋_GB2312" w:eastAsia="仿宋_GB2312" w:hAnsi="仿宋_GB2312" w:cs="仿宋_GB2312" w:hint="eastAsia"/>
          <w:b/>
          <w:sz w:val="28"/>
          <w:szCs w:val="28"/>
        </w:rPr>
        <w:t>格式6   报价人概况表</w:t>
      </w:r>
    </w:p>
    <w:p w14:paraId="17374A4F"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（1）单位概况</w:t>
      </w:r>
    </w:p>
    <w:p w14:paraId="3F2A8055" w14:textId="77777777" w:rsidR="00A1487C" w:rsidRPr="0087493A" w:rsidRDefault="00AF40F6">
      <w:pPr>
        <w:spacing w:line="360" w:lineRule="auto"/>
        <w:ind w:firstLineChars="100" w:firstLine="28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企业简历</w:t>
      </w:r>
    </w:p>
    <w:tbl>
      <w:tblPr>
        <w:tblW w:w="94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340"/>
        <w:gridCol w:w="1120"/>
        <w:gridCol w:w="1880"/>
        <w:gridCol w:w="1660"/>
      </w:tblGrid>
      <w:tr w:rsidR="0087493A" w:rsidRPr="0087493A" w14:paraId="061D7480" w14:textId="77777777">
        <w:trPr>
          <w:trHeight w:val="567"/>
        </w:trPr>
        <w:tc>
          <w:tcPr>
            <w:tcW w:w="2160" w:type="dxa"/>
            <w:vAlign w:val="center"/>
          </w:tcPr>
          <w:p w14:paraId="5C8A093B"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企业注册名称</w:t>
            </w:r>
          </w:p>
        </w:tc>
        <w:tc>
          <w:tcPr>
            <w:tcW w:w="3740" w:type="dxa"/>
            <w:gridSpan w:val="3"/>
            <w:vAlign w:val="center"/>
          </w:tcPr>
          <w:p w14:paraId="3690F9CC"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880" w:type="dxa"/>
            <w:vAlign w:val="center"/>
          </w:tcPr>
          <w:p w14:paraId="72CBC705"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成立日期</w:t>
            </w:r>
          </w:p>
        </w:tc>
        <w:tc>
          <w:tcPr>
            <w:tcW w:w="1660" w:type="dxa"/>
            <w:vAlign w:val="center"/>
          </w:tcPr>
          <w:p w14:paraId="0E9F08B3" w14:textId="77777777" w:rsidR="00A1487C" w:rsidRPr="0087493A" w:rsidRDefault="00A1487C">
            <w:pPr>
              <w:spacing w:line="360" w:lineRule="auto"/>
              <w:textAlignment w:val="baseline"/>
              <w:rPr>
                <w:rFonts w:ascii="仿宋_GB2312" w:eastAsia="仿宋_GB2312" w:hAnsi="仿宋_GB2312" w:cs="仿宋_GB2312"/>
                <w:sz w:val="28"/>
                <w:szCs w:val="28"/>
              </w:rPr>
            </w:pPr>
          </w:p>
        </w:tc>
      </w:tr>
      <w:tr w:rsidR="0087493A" w:rsidRPr="0087493A" w14:paraId="4DDA16D6" w14:textId="77777777">
        <w:trPr>
          <w:trHeight w:val="567"/>
        </w:trPr>
        <w:tc>
          <w:tcPr>
            <w:tcW w:w="2160" w:type="dxa"/>
            <w:vAlign w:val="center"/>
          </w:tcPr>
          <w:p w14:paraId="330B1231"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企业法人代表</w:t>
            </w:r>
          </w:p>
        </w:tc>
        <w:tc>
          <w:tcPr>
            <w:tcW w:w="1280" w:type="dxa"/>
            <w:vAlign w:val="center"/>
          </w:tcPr>
          <w:p w14:paraId="4AC5A469"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340" w:type="dxa"/>
            <w:vAlign w:val="center"/>
          </w:tcPr>
          <w:p w14:paraId="1B413C58"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职称</w:t>
            </w:r>
          </w:p>
        </w:tc>
        <w:tc>
          <w:tcPr>
            <w:tcW w:w="1120" w:type="dxa"/>
            <w:vAlign w:val="center"/>
          </w:tcPr>
          <w:p w14:paraId="30B4BA89"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880" w:type="dxa"/>
            <w:vAlign w:val="center"/>
          </w:tcPr>
          <w:p w14:paraId="2064E6F3"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企业性质</w:t>
            </w:r>
          </w:p>
        </w:tc>
        <w:tc>
          <w:tcPr>
            <w:tcW w:w="1660" w:type="dxa"/>
            <w:vAlign w:val="center"/>
          </w:tcPr>
          <w:p w14:paraId="59FCAF33" w14:textId="77777777" w:rsidR="00A1487C" w:rsidRPr="0087493A" w:rsidRDefault="00A1487C">
            <w:pPr>
              <w:spacing w:line="360" w:lineRule="auto"/>
              <w:textAlignment w:val="baseline"/>
              <w:rPr>
                <w:rFonts w:ascii="仿宋_GB2312" w:eastAsia="仿宋_GB2312" w:hAnsi="仿宋_GB2312" w:cs="仿宋_GB2312"/>
                <w:sz w:val="28"/>
                <w:szCs w:val="28"/>
              </w:rPr>
            </w:pPr>
          </w:p>
        </w:tc>
      </w:tr>
      <w:tr w:rsidR="0087493A" w:rsidRPr="0087493A" w14:paraId="660C2532" w14:textId="77777777">
        <w:trPr>
          <w:trHeight w:val="567"/>
        </w:trPr>
        <w:tc>
          <w:tcPr>
            <w:tcW w:w="2160" w:type="dxa"/>
            <w:vAlign w:val="center"/>
          </w:tcPr>
          <w:p w14:paraId="42AAEB61"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企业资质等级</w:t>
            </w:r>
          </w:p>
        </w:tc>
        <w:tc>
          <w:tcPr>
            <w:tcW w:w="3740" w:type="dxa"/>
            <w:gridSpan w:val="3"/>
            <w:vAlign w:val="center"/>
          </w:tcPr>
          <w:p w14:paraId="3214C7B3"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880" w:type="dxa"/>
            <w:vAlign w:val="center"/>
          </w:tcPr>
          <w:p w14:paraId="623DE13C"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经营方式</w:t>
            </w:r>
          </w:p>
        </w:tc>
        <w:tc>
          <w:tcPr>
            <w:tcW w:w="1660" w:type="dxa"/>
            <w:vAlign w:val="center"/>
          </w:tcPr>
          <w:p w14:paraId="7AF6B860" w14:textId="77777777" w:rsidR="00A1487C" w:rsidRPr="0087493A" w:rsidRDefault="00A1487C">
            <w:pPr>
              <w:spacing w:line="360" w:lineRule="auto"/>
              <w:textAlignment w:val="baseline"/>
              <w:rPr>
                <w:rFonts w:ascii="仿宋_GB2312" w:eastAsia="仿宋_GB2312" w:hAnsi="仿宋_GB2312" w:cs="仿宋_GB2312"/>
                <w:sz w:val="28"/>
                <w:szCs w:val="28"/>
              </w:rPr>
            </w:pPr>
          </w:p>
        </w:tc>
      </w:tr>
      <w:tr w:rsidR="0087493A" w:rsidRPr="0087493A" w14:paraId="5C32B0FD" w14:textId="77777777">
        <w:trPr>
          <w:cantSplit/>
          <w:trHeight w:val="567"/>
        </w:trPr>
        <w:tc>
          <w:tcPr>
            <w:tcW w:w="2160" w:type="dxa"/>
            <w:vAlign w:val="center"/>
          </w:tcPr>
          <w:p w14:paraId="7AFBE5C6"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上级主管部门</w:t>
            </w:r>
          </w:p>
        </w:tc>
        <w:tc>
          <w:tcPr>
            <w:tcW w:w="3740" w:type="dxa"/>
            <w:gridSpan w:val="3"/>
            <w:vAlign w:val="center"/>
          </w:tcPr>
          <w:p w14:paraId="2CAACB60"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880" w:type="dxa"/>
            <w:vMerge w:val="restart"/>
            <w:vAlign w:val="center"/>
          </w:tcPr>
          <w:p w14:paraId="2F48F1D3"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经营方式</w:t>
            </w:r>
          </w:p>
        </w:tc>
        <w:tc>
          <w:tcPr>
            <w:tcW w:w="1660" w:type="dxa"/>
            <w:vMerge w:val="restart"/>
            <w:vAlign w:val="center"/>
          </w:tcPr>
          <w:p w14:paraId="1C71FE3A" w14:textId="77777777" w:rsidR="00A1487C" w:rsidRPr="0087493A" w:rsidRDefault="00A1487C">
            <w:pPr>
              <w:spacing w:line="360" w:lineRule="auto"/>
              <w:textAlignment w:val="baseline"/>
              <w:rPr>
                <w:rFonts w:ascii="仿宋_GB2312" w:eastAsia="仿宋_GB2312" w:hAnsi="仿宋_GB2312" w:cs="仿宋_GB2312"/>
                <w:sz w:val="28"/>
                <w:szCs w:val="28"/>
              </w:rPr>
            </w:pPr>
          </w:p>
        </w:tc>
      </w:tr>
      <w:tr w:rsidR="0087493A" w:rsidRPr="0087493A" w14:paraId="370522A5" w14:textId="77777777">
        <w:trPr>
          <w:cantSplit/>
          <w:trHeight w:val="567"/>
        </w:trPr>
        <w:tc>
          <w:tcPr>
            <w:tcW w:w="2160" w:type="dxa"/>
            <w:vAlign w:val="center"/>
          </w:tcPr>
          <w:p w14:paraId="1FBCC369"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批准成立机构</w:t>
            </w:r>
          </w:p>
        </w:tc>
        <w:tc>
          <w:tcPr>
            <w:tcW w:w="3740" w:type="dxa"/>
            <w:gridSpan w:val="3"/>
            <w:vAlign w:val="center"/>
          </w:tcPr>
          <w:p w14:paraId="27A16365"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880" w:type="dxa"/>
            <w:vMerge/>
            <w:vAlign w:val="center"/>
          </w:tcPr>
          <w:p w14:paraId="756EE1C5" w14:textId="77777777" w:rsidR="00A1487C" w:rsidRPr="0087493A" w:rsidRDefault="00A1487C">
            <w:pPr>
              <w:spacing w:line="360" w:lineRule="auto"/>
              <w:textAlignment w:val="baseline"/>
              <w:rPr>
                <w:rFonts w:ascii="仿宋_GB2312" w:eastAsia="仿宋_GB2312" w:hAnsi="仿宋_GB2312" w:cs="仿宋_GB2312"/>
                <w:sz w:val="28"/>
                <w:szCs w:val="28"/>
              </w:rPr>
            </w:pPr>
          </w:p>
        </w:tc>
        <w:tc>
          <w:tcPr>
            <w:tcW w:w="1660" w:type="dxa"/>
            <w:vMerge/>
            <w:vAlign w:val="center"/>
          </w:tcPr>
          <w:p w14:paraId="39D838BB" w14:textId="77777777" w:rsidR="00A1487C" w:rsidRPr="0087493A" w:rsidRDefault="00A1487C">
            <w:pPr>
              <w:spacing w:line="360" w:lineRule="auto"/>
              <w:textAlignment w:val="baseline"/>
              <w:rPr>
                <w:rFonts w:ascii="仿宋_GB2312" w:eastAsia="仿宋_GB2312" w:hAnsi="仿宋_GB2312" w:cs="仿宋_GB2312"/>
                <w:sz w:val="28"/>
                <w:szCs w:val="28"/>
              </w:rPr>
            </w:pPr>
          </w:p>
        </w:tc>
      </w:tr>
      <w:tr w:rsidR="0087493A" w:rsidRPr="0087493A" w14:paraId="1AFBA94A" w14:textId="77777777">
        <w:trPr>
          <w:trHeight w:val="567"/>
        </w:trPr>
        <w:tc>
          <w:tcPr>
            <w:tcW w:w="2160" w:type="dxa"/>
            <w:vAlign w:val="center"/>
          </w:tcPr>
          <w:p w14:paraId="5B0EDD12"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经营范围</w:t>
            </w:r>
          </w:p>
        </w:tc>
        <w:tc>
          <w:tcPr>
            <w:tcW w:w="7280" w:type="dxa"/>
            <w:gridSpan w:val="5"/>
            <w:vAlign w:val="center"/>
          </w:tcPr>
          <w:p w14:paraId="6443E02A"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75A8AF06" w14:textId="77777777">
        <w:trPr>
          <w:trHeight w:val="567"/>
        </w:trPr>
        <w:tc>
          <w:tcPr>
            <w:tcW w:w="2160" w:type="dxa"/>
            <w:vAlign w:val="center"/>
          </w:tcPr>
          <w:p w14:paraId="439A434A"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企业简历</w:t>
            </w:r>
          </w:p>
        </w:tc>
        <w:tc>
          <w:tcPr>
            <w:tcW w:w="7280" w:type="dxa"/>
            <w:gridSpan w:val="5"/>
            <w:vAlign w:val="center"/>
          </w:tcPr>
          <w:p w14:paraId="10144BB2"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bl>
    <w:p w14:paraId="634F5E55" w14:textId="77777777" w:rsidR="00A1487C" w:rsidRPr="0087493A" w:rsidRDefault="00AF40F6">
      <w:pPr>
        <w:spacing w:line="360" w:lineRule="auto"/>
        <w:ind w:firstLineChars="100" w:firstLine="28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人员和设备情况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35"/>
        <w:gridCol w:w="1050"/>
        <w:gridCol w:w="1155"/>
        <w:gridCol w:w="1470"/>
        <w:gridCol w:w="1155"/>
        <w:gridCol w:w="945"/>
        <w:gridCol w:w="945"/>
        <w:gridCol w:w="898"/>
      </w:tblGrid>
      <w:tr w:rsidR="0087493A" w:rsidRPr="0087493A" w14:paraId="5F4C55E5" w14:textId="77777777">
        <w:trPr>
          <w:cantSplit/>
          <w:trHeight w:val="567"/>
        </w:trPr>
        <w:tc>
          <w:tcPr>
            <w:tcW w:w="945" w:type="dxa"/>
            <w:vMerge w:val="restart"/>
            <w:vAlign w:val="center"/>
          </w:tcPr>
          <w:p w14:paraId="76E2C51B"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企业职工总数</w:t>
            </w:r>
          </w:p>
        </w:tc>
        <w:tc>
          <w:tcPr>
            <w:tcW w:w="935" w:type="dxa"/>
            <w:vMerge w:val="restart"/>
            <w:vAlign w:val="center"/>
          </w:tcPr>
          <w:p w14:paraId="74B0A207"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人</w:t>
            </w:r>
          </w:p>
        </w:tc>
        <w:tc>
          <w:tcPr>
            <w:tcW w:w="4830" w:type="dxa"/>
            <w:gridSpan w:val="4"/>
            <w:vAlign w:val="center"/>
          </w:tcPr>
          <w:p w14:paraId="3744E53F"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有职称管理人员</w:t>
            </w:r>
          </w:p>
        </w:tc>
        <w:tc>
          <w:tcPr>
            <w:tcW w:w="2788" w:type="dxa"/>
            <w:gridSpan w:val="3"/>
            <w:vAlign w:val="center"/>
          </w:tcPr>
          <w:p w14:paraId="691B81B8"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工人</w:t>
            </w:r>
          </w:p>
        </w:tc>
      </w:tr>
      <w:tr w:rsidR="0087493A" w:rsidRPr="0087493A" w14:paraId="2B784C9E" w14:textId="77777777">
        <w:trPr>
          <w:cantSplit/>
          <w:trHeight w:val="567"/>
        </w:trPr>
        <w:tc>
          <w:tcPr>
            <w:tcW w:w="945" w:type="dxa"/>
            <w:vMerge/>
            <w:vAlign w:val="center"/>
          </w:tcPr>
          <w:p w14:paraId="0E881B2B"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35" w:type="dxa"/>
            <w:vMerge/>
            <w:vAlign w:val="center"/>
          </w:tcPr>
          <w:p w14:paraId="16870675"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50" w:type="dxa"/>
            <w:vAlign w:val="center"/>
          </w:tcPr>
          <w:p w14:paraId="550F7511"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高工</w:t>
            </w:r>
          </w:p>
        </w:tc>
        <w:tc>
          <w:tcPr>
            <w:tcW w:w="1155" w:type="dxa"/>
            <w:vAlign w:val="center"/>
          </w:tcPr>
          <w:p w14:paraId="4D0B00B7"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工程师</w:t>
            </w:r>
          </w:p>
        </w:tc>
        <w:tc>
          <w:tcPr>
            <w:tcW w:w="1470" w:type="dxa"/>
            <w:vAlign w:val="center"/>
          </w:tcPr>
          <w:p w14:paraId="3A2749C4"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助工</w:t>
            </w:r>
          </w:p>
        </w:tc>
        <w:tc>
          <w:tcPr>
            <w:tcW w:w="1155" w:type="dxa"/>
            <w:vAlign w:val="center"/>
          </w:tcPr>
          <w:p w14:paraId="1045C384"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技术员</w:t>
            </w:r>
          </w:p>
        </w:tc>
        <w:tc>
          <w:tcPr>
            <w:tcW w:w="945" w:type="dxa"/>
            <w:vAlign w:val="center"/>
          </w:tcPr>
          <w:p w14:paraId="5F6A543A"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4~8级</w:t>
            </w:r>
          </w:p>
        </w:tc>
        <w:tc>
          <w:tcPr>
            <w:tcW w:w="945" w:type="dxa"/>
            <w:vAlign w:val="center"/>
          </w:tcPr>
          <w:p w14:paraId="0D2E1488"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1~3级</w:t>
            </w:r>
          </w:p>
        </w:tc>
        <w:tc>
          <w:tcPr>
            <w:tcW w:w="898" w:type="dxa"/>
            <w:vAlign w:val="center"/>
          </w:tcPr>
          <w:p w14:paraId="3BD6689E"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无级</w:t>
            </w:r>
          </w:p>
        </w:tc>
      </w:tr>
      <w:tr w:rsidR="00A1487C" w:rsidRPr="0087493A" w14:paraId="2F6586A4" w14:textId="77777777">
        <w:trPr>
          <w:cantSplit/>
          <w:trHeight w:val="567"/>
        </w:trPr>
        <w:tc>
          <w:tcPr>
            <w:tcW w:w="945" w:type="dxa"/>
            <w:vMerge/>
            <w:vAlign w:val="center"/>
          </w:tcPr>
          <w:p w14:paraId="41200D5C"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35" w:type="dxa"/>
            <w:vMerge/>
            <w:vAlign w:val="center"/>
          </w:tcPr>
          <w:p w14:paraId="05AD5299"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50" w:type="dxa"/>
            <w:vAlign w:val="center"/>
          </w:tcPr>
          <w:p w14:paraId="654678B1"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155" w:type="dxa"/>
            <w:vAlign w:val="center"/>
          </w:tcPr>
          <w:p w14:paraId="5B911895"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470" w:type="dxa"/>
            <w:vAlign w:val="center"/>
          </w:tcPr>
          <w:p w14:paraId="6868F6C0"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155" w:type="dxa"/>
            <w:vAlign w:val="center"/>
          </w:tcPr>
          <w:p w14:paraId="1DCF0FCD"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45" w:type="dxa"/>
            <w:vAlign w:val="center"/>
          </w:tcPr>
          <w:p w14:paraId="2B9DDC1A"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45" w:type="dxa"/>
            <w:vAlign w:val="center"/>
          </w:tcPr>
          <w:p w14:paraId="6211A6DD"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98" w:type="dxa"/>
            <w:vAlign w:val="center"/>
          </w:tcPr>
          <w:p w14:paraId="5A3B48D2"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bl>
    <w:p w14:paraId="64EB2010"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2B39E187"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（2）2018年以来的经第三方审计的审计报告复印件（包括资产负债表、现金流量表、利润表等）</w:t>
      </w:r>
    </w:p>
    <w:p w14:paraId="668DB81B" w14:textId="77777777" w:rsidR="00A1487C" w:rsidRPr="0087493A" w:rsidRDefault="000613EF">
      <w:pPr>
        <w:spacing w:line="360" w:lineRule="auto"/>
        <w:textAlignment w:val="baseline"/>
        <w:rPr>
          <w:rFonts w:ascii="仿宋_GB2312" w:eastAsia="仿宋_GB2312" w:hAnsi="仿宋_GB2312" w:cs="仿宋_GB2312"/>
          <w:sz w:val="28"/>
          <w:szCs w:val="28"/>
        </w:rPr>
      </w:pPr>
      <w:r w:rsidRPr="0087493A">
        <w:pict w14:anchorId="3746433B">
          <v:line id="Line 8" o:spid="_x0000_s1027" style="position:absolute;left:0;text-align:left;flip:y;z-index:251664384" from="36pt,-.4pt" to="36.75pt,-.05pt"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pQbGtMAAAAFAQAADwAAAAAAAAABACAA&#10;AAAiAAAAZHJzL2Rvd25yZXYueG1sUEsBAhQAFAAAAAgAh07iQPY58G7ZAQAA5QMAAA4AAAAAAAAA&#10;AQAgAAAAIgEAAGRycy9lMm9Eb2MueG1sUEsFBgAAAAAGAAYAWQEAAG0FAAAAAA==&#10;" o:allowincell="f"/>
        </w:pict>
      </w:r>
    </w:p>
    <w:p w14:paraId="65DCC942" w14:textId="77777777" w:rsidR="00A1487C" w:rsidRPr="0087493A" w:rsidRDefault="00AF40F6">
      <w:pPr>
        <w:numPr>
          <w:ilvl w:val="0"/>
          <w:numId w:val="8"/>
        </w:num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lastRenderedPageBreak/>
        <w:t>目前和过去三年涉及的诉讼案件情况：</w:t>
      </w:r>
    </w:p>
    <w:p w14:paraId="6221E6EE"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9A51F43"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（4）其它资料（如各种奖励或处罚等）：</w:t>
      </w:r>
    </w:p>
    <w:p w14:paraId="5EAD2F45" w14:textId="77777777" w:rsidR="00A1487C" w:rsidRPr="0087493A" w:rsidRDefault="00AF40F6">
      <w:pPr>
        <w:spacing w:line="360" w:lineRule="auto"/>
        <w:jc w:val="center"/>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lang w:val="en-GB"/>
        </w:rPr>
        <w:br/>
      </w:r>
    </w:p>
    <w:p w14:paraId="34FB536B" w14:textId="77777777" w:rsidR="00A1487C" w:rsidRPr="0087493A" w:rsidRDefault="00AF40F6">
      <w:pPr>
        <w:spacing w:line="360" w:lineRule="auto"/>
        <w:jc w:val="center"/>
        <w:textAlignment w:val="baseline"/>
        <w:rPr>
          <w:rFonts w:ascii="仿宋_GB2312" w:eastAsia="仿宋_GB2312" w:hAnsi="仿宋_GB2312" w:cs="仿宋_GB2312"/>
          <w:b/>
          <w:sz w:val="28"/>
        </w:rPr>
      </w:pPr>
      <w:bookmarkStart w:id="37" w:name="_Toc70999742"/>
      <w:bookmarkStart w:id="38" w:name="_Toc98579083"/>
      <w:bookmarkStart w:id="39" w:name="_Toc98579025"/>
      <w:bookmarkStart w:id="40" w:name="_Toc43086037"/>
      <w:bookmarkStart w:id="41" w:name="_Toc71000475"/>
      <w:bookmarkStart w:id="42" w:name="_Toc72224536"/>
      <w:bookmarkStart w:id="43" w:name="_Toc43627961"/>
      <w:bookmarkStart w:id="44" w:name="_Toc71000744"/>
      <w:bookmarkStart w:id="45" w:name="_Toc43627855"/>
      <w:bookmarkStart w:id="46" w:name="_Toc43086625"/>
      <w:bookmarkEnd w:id="29"/>
      <w:bookmarkEnd w:id="30"/>
      <w:bookmarkEnd w:id="31"/>
      <w:bookmarkEnd w:id="32"/>
      <w:bookmarkEnd w:id="33"/>
      <w:bookmarkEnd w:id="34"/>
      <w:bookmarkEnd w:id="35"/>
      <w:bookmarkEnd w:id="36"/>
      <w:r w:rsidRPr="0087493A">
        <w:rPr>
          <w:rFonts w:ascii="仿宋_GB2312" w:eastAsia="仿宋_GB2312" w:hAnsi="仿宋_GB2312" w:cs="仿宋_GB2312" w:hint="eastAsia"/>
          <w:b/>
          <w:sz w:val="28"/>
          <w:szCs w:val="28"/>
        </w:rPr>
        <w:t>格式7  参加项目人员一览表</w:t>
      </w:r>
    </w:p>
    <w:p w14:paraId="28BBF22F" w14:textId="77777777" w:rsidR="00A1487C" w:rsidRPr="0087493A" w:rsidRDefault="00AF40F6">
      <w:pPr>
        <w:spacing w:line="360" w:lineRule="auto"/>
        <w:ind w:leftChars="135" w:left="283"/>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报价人名称：                               项目编号：</w:t>
      </w:r>
    </w:p>
    <w:tbl>
      <w:tblPr>
        <w:tblW w:w="86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891"/>
        <w:gridCol w:w="561"/>
        <w:gridCol w:w="339"/>
        <w:gridCol w:w="986"/>
        <w:gridCol w:w="619"/>
        <w:gridCol w:w="1078"/>
        <w:gridCol w:w="1277"/>
        <w:gridCol w:w="248"/>
        <w:gridCol w:w="560"/>
        <w:gridCol w:w="1011"/>
      </w:tblGrid>
      <w:tr w:rsidR="0087493A" w:rsidRPr="0087493A" w14:paraId="2F0FA91B" w14:textId="77777777">
        <w:trPr>
          <w:trHeight w:val="435"/>
        </w:trPr>
        <w:tc>
          <w:tcPr>
            <w:tcW w:w="8659" w:type="dxa"/>
            <w:gridSpan w:val="11"/>
            <w:vAlign w:val="center"/>
          </w:tcPr>
          <w:p w14:paraId="4D46C566"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拟派项目负责人资料情况</w:t>
            </w:r>
          </w:p>
        </w:tc>
      </w:tr>
      <w:tr w:rsidR="0087493A" w:rsidRPr="0087493A" w14:paraId="756C5543" w14:textId="77777777">
        <w:trPr>
          <w:trHeight w:val="435"/>
        </w:trPr>
        <w:tc>
          <w:tcPr>
            <w:tcW w:w="1089" w:type="dxa"/>
            <w:vAlign w:val="center"/>
          </w:tcPr>
          <w:p w14:paraId="06D73C7D"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姓名</w:t>
            </w:r>
          </w:p>
        </w:tc>
        <w:tc>
          <w:tcPr>
            <w:tcW w:w="1452" w:type="dxa"/>
            <w:gridSpan w:val="2"/>
            <w:vAlign w:val="center"/>
          </w:tcPr>
          <w:p w14:paraId="0A384C6C"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325" w:type="dxa"/>
            <w:gridSpan w:val="2"/>
            <w:vAlign w:val="center"/>
          </w:tcPr>
          <w:p w14:paraId="2CD889E0"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性别</w:t>
            </w:r>
          </w:p>
        </w:tc>
        <w:tc>
          <w:tcPr>
            <w:tcW w:w="1697" w:type="dxa"/>
            <w:gridSpan w:val="2"/>
            <w:vAlign w:val="center"/>
          </w:tcPr>
          <w:p w14:paraId="0A2E2A86"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525" w:type="dxa"/>
            <w:gridSpan w:val="2"/>
            <w:vAlign w:val="center"/>
          </w:tcPr>
          <w:p w14:paraId="2822097C"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年龄</w:t>
            </w:r>
          </w:p>
        </w:tc>
        <w:tc>
          <w:tcPr>
            <w:tcW w:w="1571" w:type="dxa"/>
            <w:gridSpan w:val="2"/>
            <w:vAlign w:val="center"/>
          </w:tcPr>
          <w:p w14:paraId="3CD2935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7EC1C8BC" w14:textId="77777777">
        <w:trPr>
          <w:trHeight w:val="435"/>
        </w:trPr>
        <w:tc>
          <w:tcPr>
            <w:tcW w:w="1089" w:type="dxa"/>
            <w:vAlign w:val="center"/>
          </w:tcPr>
          <w:p w14:paraId="580FDC8E"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职务</w:t>
            </w:r>
          </w:p>
        </w:tc>
        <w:tc>
          <w:tcPr>
            <w:tcW w:w="1452" w:type="dxa"/>
            <w:gridSpan w:val="2"/>
            <w:vAlign w:val="center"/>
          </w:tcPr>
          <w:p w14:paraId="738D1F1B"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325" w:type="dxa"/>
            <w:gridSpan w:val="2"/>
            <w:vAlign w:val="center"/>
          </w:tcPr>
          <w:p w14:paraId="07EF41C1"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职称</w:t>
            </w:r>
          </w:p>
        </w:tc>
        <w:tc>
          <w:tcPr>
            <w:tcW w:w="1697" w:type="dxa"/>
            <w:gridSpan w:val="2"/>
            <w:vAlign w:val="center"/>
          </w:tcPr>
          <w:p w14:paraId="00BA2EC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525" w:type="dxa"/>
            <w:gridSpan w:val="2"/>
            <w:vAlign w:val="center"/>
          </w:tcPr>
          <w:p w14:paraId="01A25654"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学历</w:t>
            </w:r>
          </w:p>
        </w:tc>
        <w:tc>
          <w:tcPr>
            <w:tcW w:w="1571" w:type="dxa"/>
            <w:gridSpan w:val="2"/>
            <w:vAlign w:val="center"/>
          </w:tcPr>
          <w:p w14:paraId="4BD67E8D"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19BAD649" w14:textId="77777777">
        <w:trPr>
          <w:cantSplit/>
          <w:trHeight w:val="467"/>
        </w:trPr>
        <w:tc>
          <w:tcPr>
            <w:tcW w:w="1089" w:type="dxa"/>
            <w:vAlign w:val="center"/>
          </w:tcPr>
          <w:p w14:paraId="6B3EE043"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电话</w:t>
            </w:r>
          </w:p>
        </w:tc>
        <w:tc>
          <w:tcPr>
            <w:tcW w:w="7570" w:type="dxa"/>
            <w:gridSpan w:val="10"/>
            <w:vAlign w:val="center"/>
          </w:tcPr>
          <w:p w14:paraId="662E4FD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1AAE6BBE" w14:textId="77777777">
        <w:trPr>
          <w:cantSplit/>
          <w:trHeight w:val="471"/>
        </w:trPr>
        <w:tc>
          <w:tcPr>
            <w:tcW w:w="1089" w:type="dxa"/>
            <w:vAlign w:val="center"/>
          </w:tcPr>
          <w:p w14:paraId="2FBB71CE"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参加工作时间</w:t>
            </w:r>
          </w:p>
        </w:tc>
        <w:tc>
          <w:tcPr>
            <w:tcW w:w="1452" w:type="dxa"/>
            <w:gridSpan w:val="2"/>
            <w:vAlign w:val="center"/>
          </w:tcPr>
          <w:p w14:paraId="4509CA05"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4547" w:type="dxa"/>
            <w:gridSpan w:val="6"/>
            <w:vAlign w:val="center"/>
          </w:tcPr>
          <w:p w14:paraId="23980805" w14:textId="77777777" w:rsidR="00A1487C" w:rsidRPr="0087493A" w:rsidRDefault="00AF40F6">
            <w:pPr>
              <w:pStyle w:val="xl24"/>
              <w:spacing w:beforeAutospacing="0" w:afterAutospacing="0"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从事同类项目负责人年限</w:t>
            </w:r>
          </w:p>
        </w:tc>
        <w:tc>
          <w:tcPr>
            <w:tcW w:w="1571" w:type="dxa"/>
            <w:gridSpan w:val="2"/>
            <w:vAlign w:val="center"/>
          </w:tcPr>
          <w:p w14:paraId="1A78785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4BF86F19" w14:textId="77777777">
        <w:trPr>
          <w:cantSplit/>
          <w:trHeight w:val="466"/>
        </w:trPr>
        <w:tc>
          <w:tcPr>
            <w:tcW w:w="1089" w:type="dxa"/>
            <w:vAlign w:val="center"/>
          </w:tcPr>
          <w:p w14:paraId="30681757"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具有认证资质</w:t>
            </w:r>
          </w:p>
        </w:tc>
        <w:tc>
          <w:tcPr>
            <w:tcW w:w="7570" w:type="dxa"/>
            <w:gridSpan w:val="10"/>
            <w:vAlign w:val="center"/>
          </w:tcPr>
          <w:p w14:paraId="24542AB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492B1E80" w14:textId="77777777">
        <w:trPr>
          <w:cantSplit/>
          <w:trHeight w:val="458"/>
        </w:trPr>
        <w:tc>
          <w:tcPr>
            <w:tcW w:w="8659" w:type="dxa"/>
            <w:gridSpan w:val="11"/>
            <w:vAlign w:val="center"/>
          </w:tcPr>
          <w:p w14:paraId="14CAF524"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拟参与本项目主要人员情况</w:t>
            </w:r>
          </w:p>
        </w:tc>
      </w:tr>
      <w:tr w:rsidR="0087493A" w:rsidRPr="0087493A" w14:paraId="1421E483" w14:textId="77777777">
        <w:trPr>
          <w:cantSplit/>
          <w:trHeight w:val="458"/>
        </w:trPr>
        <w:tc>
          <w:tcPr>
            <w:tcW w:w="1089" w:type="dxa"/>
            <w:vAlign w:val="center"/>
          </w:tcPr>
          <w:p w14:paraId="163DE5BA"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姓名</w:t>
            </w:r>
          </w:p>
        </w:tc>
        <w:tc>
          <w:tcPr>
            <w:tcW w:w="891" w:type="dxa"/>
            <w:vAlign w:val="center"/>
          </w:tcPr>
          <w:p w14:paraId="5FA2C026"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性别</w:t>
            </w:r>
          </w:p>
        </w:tc>
        <w:tc>
          <w:tcPr>
            <w:tcW w:w="900" w:type="dxa"/>
            <w:gridSpan w:val="2"/>
            <w:vAlign w:val="center"/>
          </w:tcPr>
          <w:p w14:paraId="01B258C3"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年龄</w:t>
            </w:r>
          </w:p>
        </w:tc>
        <w:tc>
          <w:tcPr>
            <w:tcW w:w="1605" w:type="dxa"/>
            <w:gridSpan w:val="2"/>
            <w:vAlign w:val="center"/>
          </w:tcPr>
          <w:p w14:paraId="3203D3FB"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职称</w:t>
            </w:r>
          </w:p>
        </w:tc>
        <w:tc>
          <w:tcPr>
            <w:tcW w:w="1078" w:type="dxa"/>
            <w:vAlign w:val="center"/>
          </w:tcPr>
          <w:p w14:paraId="57E8254B"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专业</w:t>
            </w:r>
          </w:p>
        </w:tc>
        <w:tc>
          <w:tcPr>
            <w:tcW w:w="1277" w:type="dxa"/>
            <w:vAlign w:val="center"/>
          </w:tcPr>
          <w:p w14:paraId="7FEB884E"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学历</w:t>
            </w:r>
          </w:p>
        </w:tc>
        <w:tc>
          <w:tcPr>
            <w:tcW w:w="808" w:type="dxa"/>
            <w:gridSpan w:val="2"/>
            <w:vAlign w:val="center"/>
          </w:tcPr>
          <w:p w14:paraId="09D92548"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经验年限</w:t>
            </w:r>
          </w:p>
        </w:tc>
        <w:tc>
          <w:tcPr>
            <w:tcW w:w="1011" w:type="dxa"/>
            <w:vAlign w:val="center"/>
          </w:tcPr>
          <w:p w14:paraId="6A77E1E4"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拟任职务</w:t>
            </w:r>
          </w:p>
        </w:tc>
      </w:tr>
      <w:tr w:rsidR="0087493A" w:rsidRPr="0087493A" w14:paraId="4B98568C" w14:textId="77777777">
        <w:trPr>
          <w:cantSplit/>
          <w:trHeight w:val="458"/>
        </w:trPr>
        <w:tc>
          <w:tcPr>
            <w:tcW w:w="1089" w:type="dxa"/>
            <w:vAlign w:val="center"/>
          </w:tcPr>
          <w:p w14:paraId="734832A7"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91" w:type="dxa"/>
            <w:vAlign w:val="center"/>
          </w:tcPr>
          <w:p w14:paraId="33CC324C"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14:paraId="3BB24A60"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14:paraId="41DC2AA1"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78" w:type="dxa"/>
            <w:vAlign w:val="center"/>
          </w:tcPr>
          <w:p w14:paraId="365C2F97"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277" w:type="dxa"/>
            <w:vAlign w:val="center"/>
          </w:tcPr>
          <w:p w14:paraId="099A8A2D"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14:paraId="08B39D6B"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11" w:type="dxa"/>
            <w:vAlign w:val="center"/>
          </w:tcPr>
          <w:p w14:paraId="6DAAC6C5"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1059A2BD" w14:textId="77777777">
        <w:trPr>
          <w:cantSplit/>
          <w:trHeight w:val="458"/>
        </w:trPr>
        <w:tc>
          <w:tcPr>
            <w:tcW w:w="1089" w:type="dxa"/>
            <w:vAlign w:val="center"/>
          </w:tcPr>
          <w:p w14:paraId="2E3D10C0"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91" w:type="dxa"/>
            <w:vAlign w:val="center"/>
          </w:tcPr>
          <w:p w14:paraId="77B8720F"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14:paraId="79FCA142"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14:paraId="6BC34BE6"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78" w:type="dxa"/>
            <w:vAlign w:val="center"/>
          </w:tcPr>
          <w:p w14:paraId="3E439830"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277" w:type="dxa"/>
            <w:vAlign w:val="center"/>
          </w:tcPr>
          <w:p w14:paraId="423236FD"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14:paraId="1B7461AD"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11" w:type="dxa"/>
            <w:vAlign w:val="center"/>
          </w:tcPr>
          <w:p w14:paraId="5AD3F48D"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3780A56F" w14:textId="77777777">
        <w:trPr>
          <w:cantSplit/>
          <w:trHeight w:val="458"/>
        </w:trPr>
        <w:tc>
          <w:tcPr>
            <w:tcW w:w="1089" w:type="dxa"/>
            <w:vAlign w:val="center"/>
          </w:tcPr>
          <w:p w14:paraId="59C4D425"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91" w:type="dxa"/>
            <w:vAlign w:val="center"/>
          </w:tcPr>
          <w:p w14:paraId="6F0B8514"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14:paraId="27FD30DA"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14:paraId="3747D3EB"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78" w:type="dxa"/>
            <w:vAlign w:val="center"/>
          </w:tcPr>
          <w:p w14:paraId="5999A51A"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277" w:type="dxa"/>
            <w:vAlign w:val="center"/>
          </w:tcPr>
          <w:p w14:paraId="765FC244"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14:paraId="52AC9327"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11" w:type="dxa"/>
            <w:vAlign w:val="center"/>
          </w:tcPr>
          <w:p w14:paraId="41962119"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5630423A" w14:textId="77777777">
        <w:trPr>
          <w:cantSplit/>
          <w:trHeight w:val="458"/>
        </w:trPr>
        <w:tc>
          <w:tcPr>
            <w:tcW w:w="1089" w:type="dxa"/>
            <w:vAlign w:val="center"/>
          </w:tcPr>
          <w:p w14:paraId="5D5755A2"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91" w:type="dxa"/>
            <w:vAlign w:val="center"/>
          </w:tcPr>
          <w:p w14:paraId="7A7D1E89"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900" w:type="dxa"/>
            <w:gridSpan w:val="2"/>
            <w:vAlign w:val="center"/>
          </w:tcPr>
          <w:p w14:paraId="2D09632F"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605" w:type="dxa"/>
            <w:gridSpan w:val="2"/>
            <w:vAlign w:val="center"/>
          </w:tcPr>
          <w:p w14:paraId="5C2ECDD3"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78" w:type="dxa"/>
            <w:vAlign w:val="center"/>
          </w:tcPr>
          <w:p w14:paraId="0A9B09FF"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277" w:type="dxa"/>
            <w:vAlign w:val="center"/>
          </w:tcPr>
          <w:p w14:paraId="78DB3627"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808" w:type="dxa"/>
            <w:gridSpan w:val="2"/>
            <w:vAlign w:val="center"/>
          </w:tcPr>
          <w:p w14:paraId="0CB9710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c>
          <w:tcPr>
            <w:tcW w:w="1011" w:type="dxa"/>
            <w:vAlign w:val="center"/>
          </w:tcPr>
          <w:p w14:paraId="4132D55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r w:rsidR="0087493A" w:rsidRPr="0087493A" w14:paraId="5A092B78" w14:textId="77777777">
        <w:trPr>
          <w:cantSplit/>
          <w:trHeight w:val="458"/>
        </w:trPr>
        <w:tc>
          <w:tcPr>
            <w:tcW w:w="1089" w:type="dxa"/>
            <w:vAlign w:val="center"/>
          </w:tcPr>
          <w:p w14:paraId="14698510"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lastRenderedPageBreak/>
              <w:t>…</w:t>
            </w:r>
          </w:p>
        </w:tc>
        <w:tc>
          <w:tcPr>
            <w:tcW w:w="891" w:type="dxa"/>
            <w:vAlign w:val="center"/>
          </w:tcPr>
          <w:p w14:paraId="2F22700F"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
        </w:tc>
        <w:tc>
          <w:tcPr>
            <w:tcW w:w="900" w:type="dxa"/>
            <w:gridSpan w:val="2"/>
            <w:vAlign w:val="center"/>
          </w:tcPr>
          <w:p w14:paraId="5731C098"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
        </w:tc>
        <w:tc>
          <w:tcPr>
            <w:tcW w:w="1605" w:type="dxa"/>
            <w:gridSpan w:val="2"/>
            <w:vAlign w:val="center"/>
          </w:tcPr>
          <w:p w14:paraId="2AB67C8F"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
        </w:tc>
        <w:tc>
          <w:tcPr>
            <w:tcW w:w="1078" w:type="dxa"/>
            <w:vAlign w:val="center"/>
          </w:tcPr>
          <w:p w14:paraId="35D53EA9"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
        </w:tc>
        <w:tc>
          <w:tcPr>
            <w:tcW w:w="1277" w:type="dxa"/>
            <w:vAlign w:val="center"/>
          </w:tcPr>
          <w:p w14:paraId="50D1A286"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
        </w:tc>
        <w:tc>
          <w:tcPr>
            <w:tcW w:w="808" w:type="dxa"/>
            <w:gridSpan w:val="2"/>
            <w:vAlign w:val="center"/>
          </w:tcPr>
          <w:p w14:paraId="1554D350"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
          <w:p w14:paraId="723B555D" w14:textId="77777777" w:rsidR="00A1487C" w:rsidRPr="0087493A" w:rsidRDefault="00AF40F6">
            <w:pPr>
              <w:spacing w:line="360" w:lineRule="auto"/>
              <w:jc w:val="center"/>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w:t>
            </w:r>
          </w:p>
        </w:tc>
        <w:tc>
          <w:tcPr>
            <w:tcW w:w="1011" w:type="dxa"/>
            <w:vAlign w:val="center"/>
          </w:tcPr>
          <w:p w14:paraId="6946BE8E" w14:textId="77777777" w:rsidR="00A1487C" w:rsidRPr="0087493A" w:rsidRDefault="00A1487C">
            <w:pPr>
              <w:spacing w:line="360" w:lineRule="auto"/>
              <w:jc w:val="center"/>
              <w:textAlignment w:val="baseline"/>
              <w:rPr>
                <w:rFonts w:ascii="仿宋_GB2312" w:eastAsia="仿宋_GB2312" w:hAnsi="仿宋_GB2312" w:cs="仿宋_GB2312"/>
                <w:sz w:val="28"/>
                <w:szCs w:val="28"/>
              </w:rPr>
            </w:pPr>
          </w:p>
        </w:tc>
      </w:tr>
    </w:tbl>
    <w:p w14:paraId="2CD58B4A"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（此表可延长）</w:t>
      </w:r>
    </w:p>
    <w:p w14:paraId="174D508E" w14:textId="77777777" w:rsidR="00A1487C" w:rsidRPr="0087493A" w:rsidRDefault="00A1487C">
      <w:pPr>
        <w:pStyle w:val="a3"/>
        <w:spacing w:line="360" w:lineRule="auto"/>
        <w:ind w:left="5250" w:firstLine="480"/>
        <w:textAlignment w:val="baseline"/>
        <w:rPr>
          <w:rFonts w:ascii="仿宋_GB2312" w:eastAsia="仿宋_GB2312" w:hAnsi="仿宋_GB2312" w:cs="仿宋_GB2312"/>
          <w:sz w:val="28"/>
          <w:szCs w:val="28"/>
        </w:rPr>
      </w:pPr>
    </w:p>
    <w:p w14:paraId="0C1813AF" w14:textId="77777777" w:rsidR="00A1487C" w:rsidRPr="0087493A" w:rsidRDefault="00AF40F6">
      <w:pPr>
        <w:tabs>
          <w:tab w:val="left" w:pos="1050"/>
          <w:tab w:val="left" w:pos="1838"/>
        </w:tabs>
        <w:spacing w:line="360" w:lineRule="auto"/>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b/>
          <w:sz w:val="28"/>
          <w:szCs w:val="28"/>
        </w:rPr>
        <w:t>注：上表列出的人员，须附其资质证书的复印件（身份证、学位证、职称证、其他相关认证等）</w:t>
      </w:r>
    </w:p>
    <w:p w14:paraId="12B7C79D"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2F719DDD" w14:textId="77777777" w:rsidR="00A1487C" w:rsidRPr="0087493A" w:rsidRDefault="00AF40F6">
      <w:pPr>
        <w:spacing w:line="360" w:lineRule="auto"/>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报价人名称（盖章）：</w:t>
      </w:r>
    </w:p>
    <w:p w14:paraId="34C1FA3B"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10A98633" w14:textId="77777777" w:rsidR="00A1487C" w:rsidRPr="0087493A" w:rsidRDefault="00AF40F6">
      <w:pPr>
        <w:spacing w:line="360" w:lineRule="auto"/>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法定人代表人或授权代表（签字）：</w:t>
      </w:r>
    </w:p>
    <w:p w14:paraId="528E010F"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2CCB6E92" w14:textId="77777777" w:rsidR="00A1487C" w:rsidRPr="0087493A" w:rsidRDefault="00AF40F6">
      <w:pPr>
        <w:spacing w:line="360" w:lineRule="auto"/>
        <w:textAlignment w:val="baseline"/>
        <w:rPr>
          <w:rFonts w:ascii="仿宋_GB2312" w:eastAsia="仿宋_GB2312" w:hAnsi="仿宋_GB2312" w:cs="仿宋_GB2312"/>
          <w:b/>
          <w:sz w:val="28"/>
          <w:szCs w:val="28"/>
        </w:rPr>
      </w:pPr>
      <w:r w:rsidRPr="0087493A">
        <w:rPr>
          <w:rFonts w:ascii="仿宋_GB2312" w:eastAsia="仿宋_GB2312" w:hAnsi="仿宋_GB2312" w:cs="仿宋_GB2312" w:hint="eastAsia"/>
          <w:sz w:val="28"/>
          <w:szCs w:val="28"/>
        </w:rPr>
        <w:t>日期：年月 日</w:t>
      </w:r>
    </w:p>
    <w:p w14:paraId="135DB3E1" w14:textId="77777777" w:rsidR="00A1487C" w:rsidRPr="0087493A" w:rsidRDefault="00AF40F6">
      <w:pPr>
        <w:spacing w:line="360" w:lineRule="auto"/>
        <w:jc w:val="center"/>
        <w:textAlignment w:val="baseline"/>
        <w:rPr>
          <w:rFonts w:ascii="仿宋_GB2312" w:eastAsia="仿宋_GB2312" w:hAnsi="仿宋_GB2312" w:cs="仿宋_GB2312"/>
          <w:b/>
          <w:spacing w:val="6"/>
          <w:sz w:val="28"/>
          <w:szCs w:val="28"/>
        </w:rPr>
      </w:pPr>
      <w:r w:rsidRPr="0087493A">
        <w:rPr>
          <w:rFonts w:ascii="仿宋_GB2312" w:eastAsia="仿宋_GB2312" w:hAnsi="仿宋_GB2312" w:cs="仿宋_GB2312" w:hint="eastAsia"/>
          <w:b/>
          <w:sz w:val="28"/>
          <w:szCs w:val="28"/>
        </w:rPr>
        <w:br/>
      </w:r>
    </w:p>
    <w:bookmarkEnd w:id="37"/>
    <w:bookmarkEnd w:id="38"/>
    <w:bookmarkEnd w:id="39"/>
    <w:bookmarkEnd w:id="40"/>
    <w:bookmarkEnd w:id="41"/>
    <w:bookmarkEnd w:id="42"/>
    <w:bookmarkEnd w:id="43"/>
    <w:bookmarkEnd w:id="44"/>
    <w:bookmarkEnd w:id="45"/>
    <w:bookmarkEnd w:id="46"/>
    <w:p w14:paraId="0CCA743E" w14:textId="77777777" w:rsidR="00A1487C" w:rsidRPr="0087493A" w:rsidRDefault="00A1487C">
      <w:pPr>
        <w:spacing w:line="360" w:lineRule="auto"/>
        <w:jc w:val="center"/>
        <w:textAlignment w:val="baseline"/>
        <w:rPr>
          <w:rFonts w:ascii="仿宋_GB2312" w:eastAsia="仿宋_GB2312" w:hAnsi="仿宋_GB2312" w:cs="仿宋_GB2312"/>
          <w:b/>
          <w:spacing w:val="6"/>
          <w:sz w:val="28"/>
        </w:rPr>
      </w:pPr>
    </w:p>
    <w:p w14:paraId="4DDA1629" w14:textId="77777777" w:rsidR="00A1487C" w:rsidRPr="0087493A" w:rsidRDefault="00AF40F6">
      <w:pPr>
        <w:spacing w:line="360" w:lineRule="auto"/>
        <w:jc w:val="center"/>
        <w:textAlignment w:val="baseline"/>
        <w:rPr>
          <w:rFonts w:ascii="仿宋_GB2312" w:eastAsia="仿宋_GB2312" w:hAnsi="仿宋_GB2312" w:cs="仿宋_GB2312"/>
          <w:b/>
          <w:sz w:val="28"/>
          <w:szCs w:val="28"/>
          <w:lang w:val="en-GB"/>
        </w:rPr>
      </w:pPr>
      <w:r w:rsidRPr="0087493A">
        <w:rPr>
          <w:rFonts w:ascii="仿宋_GB2312" w:eastAsia="仿宋_GB2312" w:hAnsi="仿宋_GB2312" w:cs="仿宋_GB2312" w:hint="eastAsia"/>
          <w:b/>
          <w:sz w:val="28"/>
          <w:szCs w:val="28"/>
        </w:rPr>
        <w:t xml:space="preserve">格式8  </w:t>
      </w:r>
      <w:r w:rsidRPr="0087493A">
        <w:rPr>
          <w:rFonts w:ascii="仿宋_GB2312" w:eastAsia="仿宋_GB2312" w:hAnsi="仿宋_GB2312" w:cs="仿宋_GB2312" w:hint="eastAsia"/>
          <w:b/>
          <w:sz w:val="28"/>
          <w:szCs w:val="28"/>
          <w:lang w:val="en-GB"/>
        </w:rPr>
        <w:t>服务承诺</w:t>
      </w:r>
    </w:p>
    <w:p w14:paraId="4291001B" w14:textId="77777777" w:rsidR="00A1487C" w:rsidRPr="0087493A" w:rsidRDefault="00A1487C">
      <w:pPr>
        <w:spacing w:line="360" w:lineRule="auto"/>
        <w:textAlignment w:val="baseline"/>
        <w:rPr>
          <w:rFonts w:ascii="仿宋_GB2312" w:eastAsia="仿宋_GB2312" w:hAnsi="仿宋_GB2312" w:cs="仿宋_GB2312"/>
          <w:b/>
          <w:sz w:val="28"/>
          <w:szCs w:val="28"/>
        </w:rPr>
      </w:pPr>
    </w:p>
    <w:p w14:paraId="4FBDE426" w14:textId="77777777" w:rsidR="00A1487C" w:rsidRPr="0087493A" w:rsidRDefault="00A1487C">
      <w:pPr>
        <w:spacing w:line="360" w:lineRule="auto"/>
        <w:textAlignment w:val="baseline"/>
        <w:rPr>
          <w:rFonts w:ascii="仿宋_GB2312" w:eastAsia="仿宋_GB2312" w:hAnsi="仿宋_GB2312" w:cs="仿宋_GB2312"/>
          <w:b/>
          <w:sz w:val="28"/>
          <w:szCs w:val="28"/>
        </w:rPr>
      </w:pPr>
    </w:p>
    <w:p w14:paraId="42E66590"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报价人自行编制</w:t>
      </w:r>
    </w:p>
    <w:p w14:paraId="1BD32466"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0E2823CA"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34F1C1D8"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39A63D8E"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3994525E"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0A28BB91"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57B04DDD"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21A80D39"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71019CD"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FBA9BFF"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44FF6D43"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160F8533"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6C75B18B" w14:textId="77777777" w:rsidR="00A1487C" w:rsidRPr="0087493A" w:rsidRDefault="00A1487C">
      <w:pPr>
        <w:spacing w:line="360" w:lineRule="auto"/>
        <w:textAlignment w:val="baseline"/>
        <w:rPr>
          <w:rFonts w:ascii="仿宋_GB2312" w:eastAsia="仿宋_GB2312" w:hAnsi="仿宋_GB2312" w:cs="仿宋_GB2312"/>
          <w:sz w:val="28"/>
          <w:szCs w:val="28"/>
        </w:rPr>
      </w:pPr>
    </w:p>
    <w:p w14:paraId="7A290E4A" w14:textId="77777777" w:rsidR="00A1487C" w:rsidRPr="0087493A" w:rsidRDefault="00AF40F6">
      <w:pPr>
        <w:spacing w:line="360" w:lineRule="auto"/>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报价人名称（盖章）：</w:t>
      </w:r>
    </w:p>
    <w:p w14:paraId="14162333"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305107D0" w14:textId="77777777" w:rsidR="00A1487C" w:rsidRPr="0087493A" w:rsidRDefault="00AF40F6">
      <w:pPr>
        <w:spacing w:line="360" w:lineRule="auto"/>
        <w:textAlignment w:val="baseline"/>
        <w:rPr>
          <w:rFonts w:ascii="仿宋_GB2312" w:eastAsia="仿宋_GB2312" w:hAnsi="仿宋_GB2312" w:cs="仿宋_GB2312"/>
          <w:sz w:val="28"/>
          <w:szCs w:val="28"/>
          <w:u w:val="single"/>
        </w:rPr>
      </w:pPr>
      <w:r w:rsidRPr="0087493A">
        <w:rPr>
          <w:rFonts w:ascii="仿宋_GB2312" w:eastAsia="仿宋_GB2312" w:hAnsi="仿宋_GB2312" w:cs="仿宋_GB2312" w:hint="eastAsia"/>
          <w:sz w:val="28"/>
          <w:szCs w:val="28"/>
        </w:rPr>
        <w:t>法定人代表人或授权代表（签字）：</w:t>
      </w:r>
    </w:p>
    <w:p w14:paraId="2FA57774" w14:textId="77777777" w:rsidR="00A1487C" w:rsidRPr="0087493A" w:rsidRDefault="00A1487C">
      <w:pPr>
        <w:spacing w:line="360" w:lineRule="auto"/>
        <w:textAlignment w:val="baseline"/>
        <w:rPr>
          <w:rFonts w:ascii="仿宋_GB2312" w:eastAsia="仿宋_GB2312" w:hAnsi="仿宋_GB2312" w:cs="仿宋_GB2312"/>
          <w:sz w:val="28"/>
          <w:szCs w:val="28"/>
          <w:u w:val="single"/>
        </w:rPr>
      </w:pPr>
    </w:p>
    <w:p w14:paraId="79E45C27" w14:textId="77777777" w:rsidR="00A1487C" w:rsidRPr="0087493A" w:rsidRDefault="00AF40F6">
      <w:pPr>
        <w:spacing w:line="360" w:lineRule="auto"/>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sz w:val="28"/>
          <w:szCs w:val="28"/>
        </w:rPr>
        <w:t>日期：年月 日</w:t>
      </w:r>
    </w:p>
    <w:p w14:paraId="48B03B27" w14:textId="77777777" w:rsidR="00A1487C" w:rsidRPr="0087493A" w:rsidRDefault="00AF40F6">
      <w:pPr>
        <w:spacing w:line="360" w:lineRule="auto"/>
        <w:jc w:val="center"/>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sz w:val="28"/>
          <w:szCs w:val="28"/>
          <w:lang w:val="en-GB"/>
        </w:rPr>
        <w:t>格式</w:t>
      </w:r>
      <w:r w:rsidRPr="0087493A">
        <w:rPr>
          <w:rFonts w:ascii="仿宋_GB2312" w:eastAsia="仿宋_GB2312" w:hAnsi="仿宋_GB2312" w:cs="仿宋_GB2312" w:hint="eastAsia"/>
          <w:b/>
          <w:sz w:val="28"/>
          <w:szCs w:val="28"/>
        </w:rPr>
        <w:t>9</w:t>
      </w:r>
      <w:r w:rsidRPr="0087493A">
        <w:rPr>
          <w:rFonts w:ascii="仿宋_GB2312" w:eastAsia="仿宋_GB2312" w:hAnsi="仿宋_GB2312" w:cs="仿宋_GB2312" w:hint="eastAsia"/>
          <w:b/>
          <w:sz w:val="28"/>
          <w:szCs w:val="28"/>
          <w:lang w:val="en-GB"/>
        </w:rPr>
        <w:t xml:space="preserve">  声明函</w:t>
      </w:r>
    </w:p>
    <w:p w14:paraId="2BDA3218" w14:textId="77777777" w:rsidR="00A1487C" w:rsidRPr="0087493A" w:rsidRDefault="00A1487C">
      <w:pPr>
        <w:spacing w:line="360" w:lineRule="auto"/>
        <w:textAlignment w:val="baseline"/>
        <w:rPr>
          <w:rFonts w:ascii="仿宋_GB2312" w:eastAsia="仿宋_GB2312" w:hAnsi="仿宋_GB2312" w:cs="仿宋_GB2312"/>
          <w:b/>
          <w:bCs/>
          <w:sz w:val="28"/>
          <w:szCs w:val="28"/>
        </w:rPr>
      </w:pPr>
    </w:p>
    <w:p w14:paraId="6CC07DE9" w14:textId="77777777" w:rsidR="00A1487C" w:rsidRPr="0087493A" w:rsidRDefault="00AF40F6">
      <w:pPr>
        <w:spacing w:line="360" w:lineRule="auto"/>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t xml:space="preserve">广东省卫生健康宣传教育中心： </w:t>
      </w:r>
    </w:p>
    <w:p w14:paraId="2FAB4084" w14:textId="77777777" w:rsidR="00A1487C" w:rsidRPr="0087493A" w:rsidRDefault="00A1487C">
      <w:pPr>
        <w:spacing w:line="360" w:lineRule="auto"/>
        <w:textAlignment w:val="baseline"/>
        <w:rPr>
          <w:rFonts w:ascii="仿宋_GB2312" w:eastAsia="仿宋_GB2312" w:hAnsi="仿宋_GB2312" w:cs="仿宋_GB2312"/>
          <w:b/>
          <w:bCs/>
          <w:sz w:val="28"/>
          <w:szCs w:val="28"/>
        </w:rPr>
      </w:pPr>
    </w:p>
    <w:p w14:paraId="57D6DEF2" w14:textId="77777777" w:rsidR="00A1487C" w:rsidRPr="0087493A" w:rsidRDefault="00AF40F6">
      <w:pPr>
        <w:ind w:firstLineChars="200" w:firstLine="560"/>
        <w:jc w:val="left"/>
        <w:textAlignment w:val="baseline"/>
        <w:rPr>
          <w:rFonts w:ascii="仿宋_GB2312" w:eastAsia="仿宋_GB2312" w:hAnsi="仿宋_GB2312" w:cs="仿宋_GB2312"/>
          <w:sz w:val="28"/>
          <w:szCs w:val="28"/>
          <w:u w:val="single" w:color="000000"/>
        </w:rPr>
      </w:pPr>
      <w:r w:rsidRPr="0087493A">
        <w:rPr>
          <w:rFonts w:ascii="仿宋_GB2312" w:eastAsia="仿宋_GB2312" w:hAnsi="仿宋_GB2312" w:cs="仿宋_GB2312" w:hint="eastAsia"/>
          <w:bCs/>
          <w:sz w:val="28"/>
          <w:szCs w:val="28"/>
        </w:rPr>
        <w:t>关于贵公司</w:t>
      </w:r>
      <w:r w:rsidR="003F3604" w:rsidRPr="0087493A">
        <w:rPr>
          <w:rFonts w:ascii="仿宋_GB2312" w:eastAsia="仿宋_GB2312" w:hAnsi="仿宋_GB2312" w:cs="仿宋_GB2312" w:hint="eastAsia"/>
          <w:bCs/>
          <w:sz w:val="28"/>
          <w:szCs w:val="28"/>
        </w:rPr>
        <w:t xml:space="preserve">    </w:t>
      </w:r>
      <w:r w:rsidRPr="0087493A">
        <w:rPr>
          <w:rFonts w:ascii="仿宋_GB2312" w:eastAsia="仿宋_GB2312" w:hAnsi="仿宋_GB2312" w:cs="仿宋_GB2312" w:hint="eastAsia"/>
          <w:bCs/>
          <w:sz w:val="28"/>
          <w:szCs w:val="28"/>
        </w:rPr>
        <w:t>年</w:t>
      </w:r>
      <w:r w:rsidR="003F3604" w:rsidRPr="0087493A">
        <w:rPr>
          <w:rFonts w:ascii="仿宋_GB2312" w:eastAsia="仿宋_GB2312" w:hAnsi="仿宋_GB2312" w:cs="仿宋_GB2312" w:hint="eastAsia"/>
          <w:bCs/>
          <w:sz w:val="28"/>
          <w:szCs w:val="28"/>
        </w:rPr>
        <w:t xml:space="preserve">    </w:t>
      </w:r>
      <w:r w:rsidRPr="0087493A">
        <w:rPr>
          <w:rFonts w:ascii="仿宋_GB2312" w:eastAsia="仿宋_GB2312" w:hAnsi="仿宋_GB2312" w:cs="仿宋_GB2312" w:hint="eastAsia"/>
          <w:bCs/>
          <w:sz w:val="28"/>
          <w:szCs w:val="28"/>
        </w:rPr>
        <w:t>月</w:t>
      </w:r>
      <w:r w:rsidR="003F3604" w:rsidRPr="0087493A">
        <w:rPr>
          <w:rFonts w:ascii="仿宋_GB2312" w:eastAsia="仿宋_GB2312" w:hAnsi="仿宋_GB2312" w:cs="仿宋_GB2312" w:hint="eastAsia"/>
          <w:bCs/>
          <w:sz w:val="28"/>
          <w:szCs w:val="28"/>
        </w:rPr>
        <w:t xml:space="preserve">   </w:t>
      </w:r>
      <w:r w:rsidRPr="0087493A">
        <w:rPr>
          <w:rFonts w:ascii="仿宋_GB2312" w:eastAsia="仿宋_GB2312" w:hAnsi="仿宋_GB2312" w:cs="仿宋_GB2312" w:hint="eastAsia"/>
          <w:bCs/>
          <w:sz w:val="28"/>
          <w:szCs w:val="28"/>
        </w:rPr>
        <w:t>日发布的</w:t>
      </w:r>
      <w:r w:rsidRPr="0087493A">
        <w:rPr>
          <w:rFonts w:ascii="仿宋_GB2312" w:eastAsia="仿宋_GB2312" w:hAnsi="仿宋_GB2312" w:cs="仿宋_GB2312" w:hint="eastAsia"/>
          <w:sz w:val="28"/>
          <w:szCs w:val="28"/>
          <w:u w:val="single" w:color="000000"/>
        </w:rPr>
        <w:t>广东省卫生健康宣传教育中心2021年预防艾滋病公交</w:t>
      </w:r>
      <w:proofErr w:type="gramStart"/>
      <w:r w:rsidRPr="0087493A">
        <w:rPr>
          <w:rFonts w:ascii="仿宋_GB2312" w:eastAsia="仿宋_GB2312" w:hAnsi="仿宋_GB2312" w:cs="仿宋_GB2312" w:hint="eastAsia"/>
          <w:sz w:val="28"/>
          <w:szCs w:val="28"/>
          <w:u w:val="single" w:color="000000"/>
        </w:rPr>
        <w:t>车身公益</w:t>
      </w:r>
      <w:proofErr w:type="gramEnd"/>
      <w:r w:rsidRPr="0087493A">
        <w:rPr>
          <w:rFonts w:ascii="仿宋_GB2312" w:eastAsia="仿宋_GB2312" w:hAnsi="仿宋_GB2312" w:cs="仿宋_GB2312" w:hint="eastAsia"/>
          <w:sz w:val="28"/>
          <w:szCs w:val="28"/>
          <w:u w:val="single" w:color="000000"/>
        </w:rPr>
        <w:t>广告。</w:t>
      </w:r>
    </w:p>
    <w:p w14:paraId="6933BF55" w14:textId="77777777" w:rsidR="00A1487C" w:rsidRPr="0087493A" w:rsidRDefault="00AF40F6">
      <w:pPr>
        <w:ind w:firstLineChars="200" w:firstLine="560"/>
        <w:jc w:val="left"/>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项目（项目编号：</w:t>
      </w:r>
      <w:r w:rsidR="003F3604" w:rsidRPr="0087493A">
        <w:rPr>
          <w:rFonts w:ascii="仿宋_GB2312" w:eastAsia="仿宋_GB2312" w:hAnsi="仿宋_GB2312" w:cs="仿宋_GB2312" w:hint="eastAsia"/>
          <w:bCs/>
          <w:sz w:val="28"/>
          <w:szCs w:val="28"/>
        </w:rPr>
        <w:t xml:space="preserve">    </w:t>
      </w:r>
      <w:r w:rsidRPr="0087493A">
        <w:rPr>
          <w:rFonts w:ascii="仿宋_GB2312" w:eastAsia="仿宋_GB2312" w:hAnsi="仿宋_GB2312" w:cs="仿宋_GB2312" w:hint="eastAsia"/>
          <w:bCs/>
          <w:sz w:val="28"/>
          <w:szCs w:val="28"/>
        </w:rPr>
        <w:t>）的采购公告，本公司（企业）愿意参加</w:t>
      </w:r>
      <w:r w:rsidRPr="0087493A">
        <w:rPr>
          <w:rFonts w:ascii="仿宋_GB2312" w:eastAsia="仿宋_GB2312" w:hAnsi="仿宋_GB2312" w:cs="仿宋_GB2312" w:hint="eastAsia"/>
          <w:bCs/>
          <w:sz w:val="28"/>
          <w:szCs w:val="28"/>
        </w:rPr>
        <w:lastRenderedPageBreak/>
        <w:t>报价，并声明：</w:t>
      </w:r>
    </w:p>
    <w:p w14:paraId="013FFC6B" w14:textId="77777777" w:rsidR="00A1487C" w:rsidRPr="0087493A" w:rsidRDefault="00AF40F6" w:rsidP="006A2FFB">
      <w:pPr>
        <w:spacing w:line="360" w:lineRule="auto"/>
        <w:ind w:firstLineChars="196" w:firstLine="549"/>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本公司（企业）符合《政府采购法》第二十二条规定；具有履行本项目合同所必需的能力；在参加政府采购活动前三年内，在经营活动中没有重大违法记录；</w:t>
      </w:r>
      <w:r w:rsidRPr="0087493A">
        <w:rPr>
          <w:rFonts w:ascii="仿宋_GB2312" w:eastAsia="仿宋_GB2312" w:hAnsi="仿宋_GB2312" w:cs="仿宋_GB2312" w:hint="eastAsia"/>
          <w:sz w:val="28"/>
          <w:szCs w:val="28"/>
        </w:rPr>
        <w:t>符合法律、行政法规规定的其他条件</w:t>
      </w:r>
      <w:r w:rsidRPr="0087493A">
        <w:rPr>
          <w:rFonts w:ascii="仿宋_GB2312" w:eastAsia="仿宋_GB2312" w:hAnsi="仿宋_GB2312" w:cs="仿宋_GB2312" w:hint="eastAsia"/>
          <w:bCs/>
          <w:sz w:val="28"/>
          <w:szCs w:val="28"/>
        </w:rPr>
        <w:t>。</w:t>
      </w:r>
    </w:p>
    <w:p w14:paraId="0EC354DD" w14:textId="77777777" w:rsidR="00A1487C" w:rsidRPr="0087493A" w:rsidRDefault="00AF40F6" w:rsidP="006A2FFB">
      <w:pPr>
        <w:spacing w:line="360" w:lineRule="auto"/>
        <w:ind w:firstLineChars="196" w:firstLine="549"/>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 xml:space="preserve">本公司并承诺在本次采购活动中，如有违法、违规、弄虚作假行为，所造成的损失、不良后果及法律责任，一律由我公司（企业）承担。 </w:t>
      </w:r>
    </w:p>
    <w:p w14:paraId="769B5A68" w14:textId="77777777" w:rsidR="00A1487C" w:rsidRPr="0087493A" w:rsidRDefault="00AF40F6" w:rsidP="006A2FFB">
      <w:pPr>
        <w:spacing w:line="360" w:lineRule="auto"/>
        <w:ind w:firstLineChars="196" w:firstLine="549"/>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 xml:space="preserve">特此声明！ </w:t>
      </w:r>
    </w:p>
    <w:p w14:paraId="40E82EFF" w14:textId="77777777" w:rsidR="00A1487C" w:rsidRPr="0087493A" w:rsidRDefault="00A1487C" w:rsidP="006A2FFB">
      <w:pPr>
        <w:spacing w:line="360" w:lineRule="auto"/>
        <w:ind w:firstLineChars="196" w:firstLine="549"/>
        <w:textAlignment w:val="baseline"/>
        <w:rPr>
          <w:rFonts w:ascii="仿宋_GB2312" w:eastAsia="仿宋_GB2312" w:hAnsi="仿宋_GB2312" w:cs="仿宋_GB2312"/>
          <w:bCs/>
          <w:sz w:val="28"/>
          <w:szCs w:val="28"/>
        </w:rPr>
      </w:pPr>
    </w:p>
    <w:p w14:paraId="265FBB63" w14:textId="77777777" w:rsidR="00A1487C" w:rsidRPr="0087493A" w:rsidRDefault="00A1487C" w:rsidP="006A2FFB">
      <w:pPr>
        <w:spacing w:line="360" w:lineRule="auto"/>
        <w:ind w:firstLineChars="196" w:firstLine="549"/>
        <w:textAlignment w:val="baseline"/>
        <w:rPr>
          <w:rFonts w:ascii="仿宋_GB2312" w:eastAsia="仿宋_GB2312" w:hAnsi="仿宋_GB2312" w:cs="仿宋_GB2312"/>
          <w:bCs/>
          <w:sz w:val="28"/>
          <w:szCs w:val="28"/>
        </w:rPr>
      </w:pPr>
    </w:p>
    <w:p w14:paraId="41A49B22" w14:textId="77777777" w:rsidR="00A1487C" w:rsidRPr="0087493A" w:rsidRDefault="00A1487C" w:rsidP="006A2FFB">
      <w:pPr>
        <w:spacing w:line="360" w:lineRule="auto"/>
        <w:ind w:firstLineChars="196" w:firstLine="549"/>
        <w:textAlignment w:val="baseline"/>
        <w:rPr>
          <w:rFonts w:ascii="仿宋_GB2312" w:eastAsia="仿宋_GB2312" w:hAnsi="仿宋_GB2312" w:cs="仿宋_GB2312"/>
          <w:bCs/>
          <w:sz w:val="28"/>
          <w:szCs w:val="28"/>
        </w:rPr>
      </w:pPr>
    </w:p>
    <w:p w14:paraId="62E03CD8" w14:textId="77777777" w:rsidR="00A1487C" w:rsidRPr="0087493A" w:rsidRDefault="00AF40F6" w:rsidP="006A2FFB">
      <w:pPr>
        <w:spacing w:line="360" w:lineRule="auto"/>
        <w:ind w:left="4570" w:firstLineChars="196" w:firstLine="549"/>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企业名称（单位盖章）：</w:t>
      </w:r>
    </w:p>
    <w:p w14:paraId="4F8B0DF9" w14:textId="77777777" w:rsidR="00A1487C" w:rsidRPr="0087493A" w:rsidRDefault="00AF40F6">
      <w:pPr>
        <w:spacing w:line="360" w:lineRule="auto"/>
        <w:ind w:left="4620" w:firstLine="420"/>
        <w:textAlignment w:val="baseline"/>
        <w:rPr>
          <w:rFonts w:ascii="仿宋_GB2312" w:eastAsia="仿宋_GB2312" w:hAnsi="仿宋_GB2312" w:cs="仿宋_GB2312"/>
          <w:bCs/>
          <w:sz w:val="28"/>
          <w:szCs w:val="28"/>
        </w:rPr>
      </w:pPr>
      <w:r w:rsidRPr="0087493A">
        <w:rPr>
          <w:rFonts w:ascii="仿宋_GB2312" w:eastAsia="仿宋_GB2312" w:hAnsi="仿宋_GB2312" w:cs="仿宋_GB2312" w:hint="eastAsia"/>
          <w:bCs/>
          <w:sz w:val="28"/>
          <w:szCs w:val="28"/>
        </w:rPr>
        <w:t>日期：</w:t>
      </w:r>
    </w:p>
    <w:p w14:paraId="24A3EBB1" w14:textId="77777777" w:rsidR="00A1487C" w:rsidRPr="0087493A" w:rsidRDefault="00AF40F6">
      <w:pPr>
        <w:spacing w:after="312" w:line="360" w:lineRule="auto"/>
        <w:ind w:firstLineChars="200" w:firstLine="560"/>
        <w:textAlignment w:val="baseline"/>
        <w:rPr>
          <w:rFonts w:ascii="仿宋_GB2312" w:eastAsia="仿宋_GB2312" w:hAnsi="仿宋_GB2312" w:cs="仿宋_GB2312"/>
          <w:sz w:val="28"/>
          <w:szCs w:val="28"/>
        </w:rPr>
      </w:pPr>
      <w:r w:rsidRPr="0087493A">
        <w:rPr>
          <w:rFonts w:ascii="仿宋_GB2312" w:eastAsia="仿宋_GB2312" w:hAnsi="仿宋_GB2312" w:cs="仿宋_GB2312" w:hint="eastAsia"/>
          <w:bCs/>
          <w:sz w:val="28"/>
          <w:szCs w:val="28"/>
        </w:rPr>
        <w:br/>
      </w:r>
    </w:p>
    <w:p w14:paraId="3F959DCC" w14:textId="77777777" w:rsidR="00A1487C" w:rsidRPr="0087493A" w:rsidRDefault="00A1487C">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9D3734C" w14:textId="77777777" w:rsidR="003F3604" w:rsidRPr="0087493A" w:rsidRDefault="003F3604">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FFB22CB" w14:textId="77777777" w:rsidR="003F3604" w:rsidRPr="0087493A" w:rsidRDefault="003F3604">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1072AD13" w14:textId="77777777" w:rsidR="003F3604" w:rsidRPr="0087493A" w:rsidRDefault="003F3604">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1A6677F7" w14:textId="77777777" w:rsidR="003F3604" w:rsidRPr="0087493A" w:rsidRDefault="003F3604">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6814EBD6" w14:textId="77777777" w:rsidR="003F3604" w:rsidRPr="0087493A" w:rsidRDefault="003F3604">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05A857EC" w14:textId="77777777" w:rsidR="003F3604" w:rsidRPr="0087493A" w:rsidRDefault="003F3604">
      <w:pPr>
        <w:pStyle w:val="a8"/>
        <w:widowControl/>
        <w:shd w:val="clear" w:color="auto" w:fill="FFFFFF"/>
        <w:spacing w:beforeAutospacing="0" w:afterAutospacing="0" w:line="360" w:lineRule="auto"/>
        <w:ind w:firstLineChars="1800" w:firstLine="5040"/>
        <w:jc w:val="both"/>
        <w:textAlignment w:val="baseline"/>
        <w:rPr>
          <w:rFonts w:ascii="仿宋_GB2312" w:eastAsia="仿宋_GB2312" w:hAnsi="仿宋_GB2312" w:cs="仿宋_GB2312"/>
          <w:sz w:val="28"/>
          <w:szCs w:val="28"/>
          <w:shd w:val="clear" w:color="auto" w:fill="FFFFFF"/>
        </w:rPr>
      </w:pPr>
    </w:p>
    <w:p w14:paraId="2641B0C8" w14:textId="77777777" w:rsidR="00A1487C" w:rsidRPr="0087493A" w:rsidRDefault="00AF40F6">
      <w:pPr>
        <w:numPr>
          <w:ilvl w:val="0"/>
          <w:numId w:val="9"/>
        </w:numPr>
        <w:spacing w:line="360" w:lineRule="auto"/>
        <w:jc w:val="center"/>
        <w:textAlignment w:val="baseline"/>
        <w:rPr>
          <w:rFonts w:ascii="仿宋_GB2312" w:eastAsia="仿宋_GB2312" w:hAnsi="仿宋_GB2312" w:cs="仿宋_GB2312"/>
          <w:b/>
          <w:bCs/>
          <w:sz w:val="28"/>
          <w:szCs w:val="28"/>
        </w:rPr>
      </w:pPr>
      <w:r w:rsidRPr="0087493A">
        <w:rPr>
          <w:rFonts w:ascii="仿宋_GB2312" w:eastAsia="仿宋_GB2312" w:hAnsi="仿宋_GB2312" w:cs="仿宋_GB2312" w:hint="eastAsia"/>
          <w:b/>
          <w:bCs/>
          <w:sz w:val="28"/>
          <w:szCs w:val="28"/>
        </w:rPr>
        <w:lastRenderedPageBreak/>
        <w:t>合同样本</w:t>
      </w:r>
    </w:p>
    <w:p w14:paraId="4127BD67" w14:textId="77777777" w:rsidR="00A1487C" w:rsidRPr="0087493A" w:rsidRDefault="00A1487C">
      <w:pPr>
        <w:spacing w:line="360" w:lineRule="auto"/>
        <w:jc w:val="center"/>
        <w:textAlignment w:val="baseline"/>
        <w:rPr>
          <w:rFonts w:ascii="仿宋_GB2312" w:eastAsia="仿宋_GB2312" w:hAnsi="仿宋_GB2312" w:cs="仿宋_GB2312"/>
          <w:b/>
          <w:bCs/>
          <w:sz w:val="28"/>
          <w:szCs w:val="28"/>
        </w:rPr>
      </w:pPr>
    </w:p>
    <w:p w14:paraId="2C99DC9B" w14:textId="77777777" w:rsidR="00434D4A" w:rsidRPr="0087493A" w:rsidRDefault="00434D4A" w:rsidP="00434D4A">
      <w:pPr>
        <w:spacing w:beforeLines="100" w:before="312" w:afterLines="100" w:after="312" w:line="560" w:lineRule="exact"/>
        <w:ind w:firstLine="883"/>
        <w:jc w:val="center"/>
        <w:rPr>
          <w:rFonts w:ascii="黑体" w:eastAsia="黑体" w:hAnsi="黑体"/>
          <w:b/>
          <w:bCs/>
          <w:sz w:val="44"/>
          <w:szCs w:val="44"/>
        </w:rPr>
      </w:pPr>
      <w:r w:rsidRPr="0087493A">
        <w:rPr>
          <w:rFonts w:ascii="黑体" w:eastAsia="黑体" w:hAnsi="黑体" w:hint="eastAsia"/>
          <w:b/>
          <w:bCs/>
          <w:sz w:val="44"/>
          <w:szCs w:val="44"/>
        </w:rPr>
        <w:t>广告制作及发布业务合同</w:t>
      </w:r>
    </w:p>
    <w:p w14:paraId="25B0E507" w14:textId="77777777" w:rsidR="00434D4A" w:rsidRPr="0087493A" w:rsidRDefault="00434D4A" w:rsidP="00434D4A">
      <w:pPr>
        <w:spacing w:line="360" w:lineRule="auto"/>
        <w:rPr>
          <w:rFonts w:ascii="仿宋" w:eastAsia="仿宋" w:hAnsi="仿宋"/>
          <w:b/>
          <w:bCs/>
          <w:sz w:val="24"/>
          <w:u w:val="thick"/>
        </w:rPr>
      </w:pPr>
      <w:r w:rsidRPr="0087493A">
        <w:rPr>
          <w:rFonts w:ascii="仿宋" w:eastAsia="仿宋" w:hAnsi="仿宋" w:hint="eastAsia"/>
          <w:b/>
          <w:bCs/>
          <w:sz w:val="24"/>
        </w:rPr>
        <w:t>甲 方：广东省卫生健康宣传教育中心</w:t>
      </w:r>
    </w:p>
    <w:p w14:paraId="0E4EF24C" w14:textId="77777777" w:rsidR="00434D4A" w:rsidRPr="0087493A" w:rsidRDefault="00434D4A" w:rsidP="00434D4A">
      <w:pPr>
        <w:spacing w:line="360" w:lineRule="auto"/>
        <w:ind w:rightChars="183" w:right="384"/>
        <w:rPr>
          <w:rFonts w:ascii="仿宋" w:eastAsia="仿宋" w:hAnsi="仿宋"/>
          <w:sz w:val="24"/>
        </w:rPr>
      </w:pPr>
      <w:r w:rsidRPr="0087493A">
        <w:rPr>
          <w:rFonts w:ascii="仿宋" w:eastAsia="仿宋" w:hAnsi="仿宋" w:hint="eastAsia"/>
          <w:b/>
          <w:bCs/>
          <w:sz w:val="24"/>
        </w:rPr>
        <w:t>乙 方：</w:t>
      </w:r>
    </w:p>
    <w:p w14:paraId="05B1FC4B" w14:textId="77777777" w:rsidR="00434D4A" w:rsidRPr="0087493A" w:rsidRDefault="00434D4A" w:rsidP="00434D4A">
      <w:pPr>
        <w:spacing w:afterLines="50" w:after="156" w:line="360" w:lineRule="auto"/>
        <w:ind w:firstLineChars="200" w:firstLine="480"/>
        <w:rPr>
          <w:rFonts w:ascii="仿宋" w:eastAsia="仿宋" w:hAnsi="仿宋" w:cs="黑体"/>
          <w:sz w:val="24"/>
        </w:rPr>
      </w:pPr>
      <w:r w:rsidRPr="0087493A">
        <w:rPr>
          <w:rFonts w:ascii="仿宋" w:eastAsia="仿宋" w:hAnsi="仿宋" w:hint="eastAsia"/>
          <w:sz w:val="24"/>
        </w:rPr>
        <w:t>甲乙双方根据《民法典》、《广告法》、《广告管理条例》、《广告管理条件实施细则》等规定，经友好协商一致，自愿签订本合同，以</w:t>
      </w:r>
      <w:proofErr w:type="gramStart"/>
      <w:r w:rsidRPr="0087493A">
        <w:rPr>
          <w:rFonts w:ascii="仿宋" w:eastAsia="仿宋" w:hAnsi="仿宋" w:hint="eastAsia"/>
          <w:sz w:val="24"/>
        </w:rPr>
        <w:t>兹共同</w:t>
      </w:r>
      <w:proofErr w:type="gramEnd"/>
      <w:r w:rsidRPr="0087493A">
        <w:rPr>
          <w:rFonts w:ascii="仿宋" w:eastAsia="仿宋" w:hAnsi="仿宋" w:hint="eastAsia"/>
          <w:sz w:val="24"/>
        </w:rPr>
        <w:t>遵守</w:t>
      </w:r>
      <w:r w:rsidRPr="0087493A">
        <w:rPr>
          <w:rFonts w:ascii="仿宋" w:eastAsia="仿宋" w:hAnsi="仿宋" w:cs="黑体" w:hint="eastAsia"/>
          <w:sz w:val="24"/>
        </w:rPr>
        <w:t>。</w:t>
      </w:r>
    </w:p>
    <w:p w14:paraId="182882F2"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 xml:space="preserve">一、广告内容： </w:t>
      </w:r>
    </w:p>
    <w:p w14:paraId="65342C25"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 xml:space="preserve">二、广告形式： </w:t>
      </w:r>
    </w:p>
    <w:p w14:paraId="1D8E640E"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三、广告计划发布时间：(按实际刊登日起发布</w:t>
      </w:r>
      <w:r w:rsidRPr="0087493A">
        <w:rPr>
          <w:rFonts w:ascii="仿宋" w:eastAsia="仿宋" w:hAnsi="仿宋" w:hint="eastAsia"/>
          <w:sz w:val="24"/>
          <w:u w:val="single"/>
        </w:rPr>
        <w:t>？？？</w:t>
      </w:r>
      <w:proofErr w:type="gramStart"/>
      <w:r w:rsidRPr="0087493A">
        <w:rPr>
          <w:rFonts w:ascii="仿宋" w:eastAsia="仿宋" w:hAnsi="仿宋" w:hint="eastAsia"/>
          <w:sz w:val="24"/>
        </w:rPr>
        <w:t>个</w:t>
      </w:r>
      <w:proofErr w:type="gramEnd"/>
      <w:r w:rsidRPr="0087493A">
        <w:rPr>
          <w:rFonts w:ascii="仿宋" w:eastAsia="仿宋" w:hAnsi="仿宋" w:hint="eastAsia"/>
          <w:sz w:val="24"/>
        </w:rPr>
        <w:t>月)</w:t>
      </w:r>
    </w:p>
    <w:p w14:paraId="7AA1340A"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 xml:space="preserve">四、发布线路、单价、数量、金额： </w:t>
      </w:r>
    </w:p>
    <w:tbl>
      <w:tblPr>
        <w:tblW w:w="5808" w:type="pct"/>
        <w:jc w:val="center"/>
        <w:tblLayout w:type="fixed"/>
        <w:tblLook w:val="04A0" w:firstRow="1" w:lastRow="0" w:firstColumn="1" w:lastColumn="0" w:noHBand="0" w:noVBand="1"/>
      </w:tblPr>
      <w:tblGrid>
        <w:gridCol w:w="813"/>
        <w:gridCol w:w="943"/>
        <w:gridCol w:w="1232"/>
        <w:gridCol w:w="2213"/>
        <w:gridCol w:w="1421"/>
        <w:gridCol w:w="907"/>
        <w:gridCol w:w="1396"/>
        <w:gridCol w:w="974"/>
      </w:tblGrid>
      <w:tr w:rsidR="0087493A" w:rsidRPr="0087493A" w14:paraId="79962045" w14:textId="77777777" w:rsidTr="00F050F5">
        <w:trPr>
          <w:trHeight w:val="2371"/>
          <w:jc w:val="center"/>
        </w:trPr>
        <w:tc>
          <w:tcPr>
            <w:tcW w:w="410" w:type="pct"/>
            <w:tcBorders>
              <w:top w:val="single" w:sz="4" w:space="0" w:color="auto"/>
              <w:left w:val="single" w:sz="4" w:space="0" w:color="auto"/>
              <w:bottom w:val="single" w:sz="4" w:space="0" w:color="auto"/>
              <w:right w:val="single" w:sz="4" w:space="0" w:color="auto"/>
            </w:tcBorders>
            <w:noWrap/>
            <w:vAlign w:val="center"/>
          </w:tcPr>
          <w:p w14:paraId="1556645D"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序号</w:t>
            </w:r>
          </w:p>
        </w:tc>
        <w:tc>
          <w:tcPr>
            <w:tcW w:w="476" w:type="pct"/>
            <w:tcBorders>
              <w:top w:val="single" w:sz="4" w:space="0" w:color="auto"/>
              <w:left w:val="nil"/>
              <w:bottom w:val="single" w:sz="4" w:space="0" w:color="auto"/>
              <w:right w:val="single" w:sz="4" w:space="0" w:color="auto"/>
            </w:tcBorders>
            <w:noWrap/>
            <w:vAlign w:val="center"/>
          </w:tcPr>
          <w:p w14:paraId="2E54F9A9"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线路</w:t>
            </w:r>
          </w:p>
        </w:tc>
        <w:tc>
          <w:tcPr>
            <w:tcW w:w="622" w:type="pct"/>
            <w:tcBorders>
              <w:top w:val="single" w:sz="4" w:space="0" w:color="auto"/>
              <w:left w:val="nil"/>
              <w:bottom w:val="single" w:sz="4" w:space="0" w:color="auto"/>
              <w:right w:val="single" w:sz="4" w:space="0" w:color="auto"/>
            </w:tcBorders>
            <w:noWrap/>
            <w:vAlign w:val="center"/>
          </w:tcPr>
          <w:p w14:paraId="0CFA92E0"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数量</w:t>
            </w:r>
          </w:p>
          <w:p w14:paraId="03E163FC"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（辆）</w:t>
            </w:r>
          </w:p>
        </w:tc>
        <w:tc>
          <w:tcPr>
            <w:tcW w:w="1117" w:type="pct"/>
            <w:tcBorders>
              <w:top w:val="single" w:sz="4" w:space="0" w:color="auto"/>
              <w:left w:val="nil"/>
              <w:bottom w:val="single" w:sz="4" w:space="0" w:color="auto"/>
              <w:right w:val="single" w:sz="4" w:space="0" w:color="auto"/>
            </w:tcBorders>
            <w:noWrap/>
            <w:vAlign w:val="center"/>
          </w:tcPr>
          <w:p w14:paraId="78C56E65"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媒体发布费单价</w:t>
            </w:r>
          </w:p>
          <w:p w14:paraId="49290D34"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（元/辆.月）</w:t>
            </w:r>
          </w:p>
        </w:tc>
        <w:tc>
          <w:tcPr>
            <w:tcW w:w="717" w:type="pct"/>
            <w:tcBorders>
              <w:top w:val="single" w:sz="4" w:space="0" w:color="auto"/>
              <w:left w:val="nil"/>
              <w:bottom w:val="single" w:sz="4" w:space="0" w:color="auto"/>
              <w:right w:val="single" w:sz="4" w:space="0" w:color="auto"/>
            </w:tcBorders>
            <w:noWrap/>
            <w:vAlign w:val="center"/>
          </w:tcPr>
          <w:p w14:paraId="46EC6F1D"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发布月数</w:t>
            </w:r>
          </w:p>
        </w:tc>
        <w:tc>
          <w:tcPr>
            <w:tcW w:w="458" w:type="pct"/>
            <w:tcBorders>
              <w:top w:val="single" w:sz="4" w:space="0" w:color="auto"/>
              <w:left w:val="nil"/>
              <w:bottom w:val="single" w:sz="4" w:space="0" w:color="auto"/>
              <w:right w:val="single" w:sz="4" w:space="0" w:color="auto"/>
            </w:tcBorders>
            <w:noWrap/>
            <w:vAlign w:val="center"/>
          </w:tcPr>
          <w:p w14:paraId="776F8299"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小计</w:t>
            </w:r>
          </w:p>
          <w:p w14:paraId="0BF22A56"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（元）</w:t>
            </w:r>
          </w:p>
        </w:tc>
        <w:tc>
          <w:tcPr>
            <w:tcW w:w="704" w:type="pct"/>
            <w:tcBorders>
              <w:top w:val="single" w:sz="4" w:space="0" w:color="auto"/>
              <w:left w:val="nil"/>
              <w:bottom w:val="single" w:sz="4" w:space="0" w:color="auto"/>
              <w:right w:val="single" w:sz="4" w:space="0" w:color="auto"/>
            </w:tcBorders>
            <w:noWrap/>
            <w:vAlign w:val="center"/>
          </w:tcPr>
          <w:p w14:paraId="644ED75E"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制作费单价</w:t>
            </w:r>
          </w:p>
          <w:p w14:paraId="3FA91ED8"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（元/辆）</w:t>
            </w:r>
          </w:p>
        </w:tc>
        <w:tc>
          <w:tcPr>
            <w:tcW w:w="492" w:type="pct"/>
            <w:tcBorders>
              <w:top w:val="single" w:sz="4" w:space="0" w:color="auto"/>
              <w:left w:val="nil"/>
              <w:bottom w:val="single" w:sz="4" w:space="0" w:color="auto"/>
              <w:right w:val="single" w:sz="4" w:space="0" w:color="auto"/>
            </w:tcBorders>
            <w:noWrap/>
            <w:vAlign w:val="center"/>
          </w:tcPr>
          <w:p w14:paraId="56111B4F"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小计</w:t>
            </w:r>
          </w:p>
          <w:p w14:paraId="6951938B" w14:textId="77777777" w:rsidR="00434D4A" w:rsidRPr="0087493A" w:rsidRDefault="00434D4A" w:rsidP="00F050F5">
            <w:pPr>
              <w:widowControl/>
              <w:spacing w:line="360" w:lineRule="auto"/>
              <w:jc w:val="center"/>
              <w:rPr>
                <w:rFonts w:ascii="仿宋" w:eastAsia="仿宋" w:hAnsi="仿宋" w:cs="宋体"/>
                <w:b/>
                <w:bCs/>
                <w:kern w:val="0"/>
                <w:sz w:val="24"/>
              </w:rPr>
            </w:pPr>
            <w:r w:rsidRPr="0087493A">
              <w:rPr>
                <w:rFonts w:ascii="仿宋" w:eastAsia="仿宋" w:hAnsi="仿宋" w:cs="宋体" w:hint="eastAsia"/>
                <w:b/>
                <w:bCs/>
                <w:kern w:val="0"/>
                <w:sz w:val="24"/>
              </w:rPr>
              <w:t>（元）</w:t>
            </w:r>
          </w:p>
        </w:tc>
      </w:tr>
      <w:tr w:rsidR="0087493A" w:rsidRPr="0087493A" w14:paraId="378B94A7" w14:textId="77777777" w:rsidTr="00F050F5">
        <w:trPr>
          <w:trHeight w:val="508"/>
          <w:jc w:val="center"/>
        </w:trPr>
        <w:tc>
          <w:tcPr>
            <w:tcW w:w="410" w:type="pct"/>
            <w:tcBorders>
              <w:top w:val="nil"/>
              <w:left w:val="single" w:sz="4" w:space="0" w:color="auto"/>
              <w:bottom w:val="single" w:sz="4" w:space="0" w:color="auto"/>
              <w:right w:val="single" w:sz="4" w:space="0" w:color="auto"/>
            </w:tcBorders>
            <w:noWrap/>
            <w:vAlign w:val="center"/>
          </w:tcPr>
          <w:p w14:paraId="0F610309" w14:textId="77777777" w:rsidR="00434D4A" w:rsidRPr="0087493A" w:rsidRDefault="00434D4A" w:rsidP="00F050F5">
            <w:pPr>
              <w:widowControl/>
              <w:spacing w:line="360" w:lineRule="auto"/>
              <w:jc w:val="center"/>
              <w:rPr>
                <w:rFonts w:ascii="仿宋" w:eastAsia="仿宋" w:hAnsi="仿宋" w:cs="宋体"/>
                <w:kern w:val="0"/>
                <w:sz w:val="24"/>
              </w:rPr>
            </w:pPr>
            <w:r w:rsidRPr="0087493A">
              <w:rPr>
                <w:rFonts w:ascii="仿宋" w:eastAsia="仿宋" w:hAnsi="仿宋" w:cs="宋体" w:hint="eastAsia"/>
                <w:kern w:val="0"/>
                <w:sz w:val="24"/>
              </w:rPr>
              <w:t>1</w:t>
            </w:r>
          </w:p>
        </w:tc>
        <w:tc>
          <w:tcPr>
            <w:tcW w:w="476" w:type="pct"/>
            <w:tcBorders>
              <w:top w:val="nil"/>
              <w:left w:val="nil"/>
              <w:bottom w:val="single" w:sz="4" w:space="0" w:color="auto"/>
              <w:right w:val="single" w:sz="4" w:space="0" w:color="auto"/>
            </w:tcBorders>
            <w:noWrap/>
            <w:vAlign w:val="center"/>
          </w:tcPr>
          <w:p w14:paraId="17BE2F70" w14:textId="77777777" w:rsidR="00434D4A" w:rsidRPr="0087493A" w:rsidRDefault="00434D4A" w:rsidP="00F050F5">
            <w:pPr>
              <w:widowControl/>
              <w:spacing w:line="360" w:lineRule="auto"/>
              <w:jc w:val="center"/>
              <w:rPr>
                <w:rFonts w:ascii="仿宋" w:eastAsia="仿宋" w:hAnsi="仿宋" w:cs="宋体"/>
                <w:kern w:val="0"/>
                <w:sz w:val="24"/>
              </w:rPr>
            </w:pPr>
          </w:p>
        </w:tc>
        <w:tc>
          <w:tcPr>
            <w:tcW w:w="622" w:type="pct"/>
            <w:tcBorders>
              <w:top w:val="nil"/>
              <w:left w:val="nil"/>
              <w:bottom w:val="single" w:sz="4" w:space="0" w:color="auto"/>
              <w:right w:val="single" w:sz="4" w:space="0" w:color="auto"/>
            </w:tcBorders>
            <w:noWrap/>
            <w:vAlign w:val="center"/>
          </w:tcPr>
          <w:p w14:paraId="762E93E1" w14:textId="77777777" w:rsidR="00434D4A" w:rsidRPr="0087493A" w:rsidRDefault="00434D4A" w:rsidP="00F050F5">
            <w:pPr>
              <w:widowControl/>
              <w:spacing w:line="360" w:lineRule="auto"/>
              <w:jc w:val="center"/>
              <w:rPr>
                <w:rFonts w:ascii="仿宋" w:eastAsia="仿宋" w:hAnsi="仿宋" w:cs="宋体"/>
                <w:kern w:val="0"/>
                <w:sz w:val="24"/>
              </w:rPr>
            </w:pPr>
          </w:p>
        </w:tc>
        <w:tc>
          <w:tcPr>
            <w:tcW w:w="1117" w:type="pct"/>
            <w:tcBorders>
              <w:top w:val="nil"/>
              <w:left w:val="nil"/>
              <w:bottom w:val="single" w:sz="4" w:space="0" w:color="auto"/>
              <w:right w:val="single" w:sz="4" w:space="0" w:color="auto"/>
            </w:tcBorders>
            <w:noWrap/>
            <w:vAlign w:val="center"/>
          </w:tcPr>
          <w:p w14:paraId="73EC27C7" w14:textId="77777777" w:rsidR="00434D4A" w:rsidRPr="0087493A" w:rsidRDefault="00434D4A" w:rsidP="00F050F5">
            <w:pPr>
              <w:widowControl/>
              <w:spacing w:line="360" w:lineRule="auto"/>
              <w:jc w:val="center"/>
              <w:rPr>
                <w:rFonts w:ascii="仿宋" w:eastAsia="仿宋" w:hAnsi="仿宋" w:cs="宋体"/>
                <w:kern w:val="0"/>
                <w:sz w:val="24"/>
              </w:rPr>
            </w:pPr>
          </w:p>
        </w:tc>
        <w:tc>
          <w:tcPr>
            <w:tcW w:w="717" w:type="pct"/>
            <w:tcBorders>
              <w:top w:val="nil"/>
              <w:left w:val="nil"/>
              <w:bottom w:val="single" w:sz="4" w:space="0" w:color="auto"/>
              <w:right w:val="single" w:sz="4" w:space="0" w:color="auto"/>
            </w:tcBorders>
            <w:noWrap/>
            <w:vAlign w:val="center"/>
          </w:tcPr>
          <w:p w14:paraId="45BF0609" w14:textId="77777777" w:rsidR="00434D4A" w:rsidRPr="0087493A" w:rsidRDefault="00434D4A" w:rsidP="00F050F5">
            <w:pPr>
              <w:widowControl/>
              <w:spacing w:line="360" w:lineRule="auto"/>
              <w:jc w:val="center"/>
              <w:rPr>
                <w:rFonts w:ascii="仿宋" w:eastAsia="仿宋" w:hAnsi="仿宋" w:cs="宋体"/>
                <w:kern w:val="0"/>
                <w:sz w:val="24"/>
              </w:rPr>
            </w:pPr>
          </w:p>
        </w:tc>
        <w:tc>
          <w:tcPr>
            <w:tcW w:w="458" w:type="pct"/>
            <w:tcBorders>
              <w:top w:val="nil"/>
              <w:left w:val="nil"/>
              <w:bottom w:val="single" w:sz="4" w:space="0" w:color="auto"/>
              <w:right w:val="single" w:sz="4" w:space="0" w:color="auto"/>
            </w:tcBorders>
            <w:noWrap/>
            <w:vAlign w:val="center"/>
          </w:tcPr>
          <w:p w14:paraId="4C577424" w14:textId="77777777" w:rsidR="00434D4A" w:rsidRPr="0087493A" w:rsidRDefault="00434D4A" w:rsidP="00F050F5">
            <w:pPr>
              <w:widowControl/>
              <w:spacing w:line="360" w:lineRule="auto"/>
              <w:jc w:val="center"/>
              <w:rPr>
                <w:rFonts w:ascii="仿宋" w:eastAsia="仿宋" w:hAnsi="仿宋" w:cs="宋体"/>
                <w:kern w:val="0"/>
                <w:sz w:val="24"/>
              </w:rPr>
            </w:pPr>
          </w:p>
        </w:tc>
        <w:tc>
          <w:tcPr>
            <w:tcW w:w="704" w:type="pct"/>
            <w:tcBorders>
              <w:top w:val="nil"/>
              <w:left w:val="nil"/>
              <w:bottom w:val="single" w:sz="4" w:space="0" w:color="auto"/>
              <w:right w:val="single" w:sz="4" w:space="0" w:color="auto"/>
            </w:tcBorders>
            <w:noWrap/>
            <w:vAlign w:val="center"/>
          </w:tcPr>
          <w:p w14:paraId="520F5FFF" w14:textId="77777777" w:rsidR="00434D4A" w:rsidRPr="0087493A" w:rsidRDefault="00434D4A" w:rsidP="00F050F5">
            <w:pPr>
              <w:widowControl/>
              <w:spacing w:line="360" w:lineRule="auto"/>
              <w:jc w:val="center"/>
              <w:rPr>
                <w:rFonts w:ascii="仿宋" w:eastAsia="仿宋" w:hAnsi="仿宋" w:cs="宋体"/>
                <w:kern w:val="0"/>
                <w:sz w:val="24"/>
              </w:rPr>
            </w:pPr>
          </w:p>
        </w:tc>
        <w:tc>
          <w:tcPr>
            <w:tcW w:w="492" w:type="pct"/>
            <w:tcBorders>
              <w:top w:val="nil"/>
              <w:left w:val="nil"/>
              <w:bottom w:val="single" w:sz="4" w:space="0" w:color="auto"/>
              <w:right w:val="single" w:sz="4" w:space="0" w:color="auto"/>
            </w:tcBorders>
            <w:noWrap/>
            <w:vAlign w:val="center"/>
          </w:tcPr>
          <w:p w14:paraId="32E28816" w14:textId="77777777" w:rsidR="00434D4A" w:rsidRPr="0087493A" w:rsidRDefault="00434D4A" w:rsidP="00F050F5">
            <w:pPr>
              <w:widowControl/>
              <w:spacing w:line="360" w:lineRule="auto"/>
              <w:jc w:val="center"/>
              <w:rPr>
                <w:rFonts w:ascii="仿宋" w:eastAsia="仿宋" w:hAnsi="仿宋" w:cs="宋体"/>
                <w:kern w:val="0"/>
                <w:sz w:val="24"/>
              </w:rPr>
            </w:pPr>
          </w:p>
        </w:tc>
      </w:tr>
      <w:tr w:rsidR="0087493A" w:rsidRPr="0087493A" w14:paraId="5F5B5C3F" w14:textId="77777777" w:rsidTr="00F050F5">
        <w:trPr>
          <w:trHeight w:val="508"/>
          <w:jc w:val="center"/>
        </w:trPr>
        <w:tc>
          <w:tcPr>
            <w:tcW w:w="410" w:type="pct"/>
            <w:tcBorders>
              <w:top w:val="nil"/>
              <w:left w:val="single" w:sz="4" w:space="0" w:color="auto"/>
              <w:bottom w:val="single" w:sz="4" w:space="0" w:color="auto"/>
              <w:right w:val="single" w:sz="4" w:space="0" w:color="auto"/>
            </w:tcBorders>
            <w:noWrap/>
            <w:vAlign w:val="center"/>
          </w:tcPr>
          <w:p w14:paraId="00D28A49" w14:textId="77777777" w:rsidR="00434D4A" w:rsidRPr="0087493A" w:rsidRDefault="00434D4A" w:rsidP="00F050F5">
            <w:pPr>
              <w:widowControl/>
              <w:spacing w:line="360" w:lineRule="auto"/>
              <w:jc w:val="center"/>
              <w:rPr>
                <w:rFonts w:ascii="仿宋" w:eastAsia="仿宋" w:hAnsi="仿宋" w:cs="宋体"/>
                <w:kern w:val="0"/>
                <w:sz w:val="24"/>
              </w:rPr>
            </w:pPr>
            <w:r w:rsidRPr="0087493A">
              <w:rPr>
                <w:rFonts w:ascii="仿宋" w:eastAsia="仿宋" w:hAnsi="仿宋" w:cs="宋体" w:hint="eastAsia"/>
                <w:kern w:val="0"/>
                <w:sz w:val="24"/>
              </w:rPr>
              <w:t>2</w:t>
            </w:r>
          </w:p>
        </w:tc>
        <w:tc>
          <w:tcPr>
            <w:tcW w:w="476" w:type="pct"/>
            <w:tcBorders>
              <w:top w:val="nil"/>
              <w:left w:val="nil"/>
              <w:bottom w:val="single" w:sz="4" w:space="0" w:color="auto"/>
              <w:right w:val="single" w:sz="4" w:space="0" w:color="auto"/>
            </w:tcBorders>
            <w:noWrap/>
            <w:vAlign w:val="center"/>
          </w:tcPr>
          <w:p w14:paraId="280FCE2A" w14:textId="77777777" w:rsidR="00434D4A" w:rsidRPr="0087493A" w:rsidRDefault="00434D4A" w:rsidP="00F050F5">
            <w:pPr>
              <w:widowControl/>
              <w:spacing w:line="360" w:lineRule="auto"/>
              <w:jc w:val="center"/>
              <w:rPr>
                <w:rFonts w:ascii="仿宋" w:eastAsia="仿宋" w:hAnsi="仿宋" w:cs="宋体"/>
                <w:kern w:val="0"/>
                <w:sz w:val="24"/>
              </w:rPr>
            </w:pPr>
          </w:p>
        </w:tc>
        <w:tc>
          <w:tcPr>
            <w:tcW w:w="622" w:type="pct"/>
            <w:tcBorders>
              <w:top w:val="nil"/>
              <w:left w:val="nil"/>
              <w:bottom w:val="single" w:sz="4" w:space="0" w:color="auto"/>
              <w:right w:val="single" w:sz="4" w:space="0" w:color="auto"/>
            </w:tcBorders>
            <w:noWrap/>
            <w:vAlign w:val="center"/>
          </w:tcPr>
          <w:p w14:paraId="0164EB38" w14:textId="77777777" w:rsidR="00434D4A" w:rsidRPr="0087493A" w:rsidRDefault="00434D4A" w:rsidP="00F050F5">
            <w:pPr>
              <w:widowControl/>
              <w:spacing w:line="360" w:lineRule="auto"/>
              <w:jc w:val="center"/>
              <w:rPr>
                <w:rFonts w:ascii="仿宋" w:eastAsia="仿宋" w:hAnsi="仿宋" w:cs="宋体"/>
                <w:kern w:val="0"/>
                <w:sz w:val="24"/>
              </w:rPr>
            </w:pPr>
          </w:p>
        </w:tc>
        <w:tc>
          <w:tcPr>
            <w:tcW w:w="1117" w:type="pct"/>
            <w:tcBorders>
              <w:top w:val="nil"/>
              <w:left w:val="nil"/>
              <w:bottom w:val="single" w:sz="4" w:space="0" w:color="auto"/>
              <w:right w:val="single" w:sz="4" w:space="0" w:color="auto"/>
            </w:tcBorders>
            <w:noWrap/>
            <w:vAlign w:val="center"/>
          </w:tcPr>
          <w:p w14:paraId="17A066AD" w14:textId="77777777" w:rsidR="00434D4A" w:rsidRPr="0087493A" w:rsidRDefault="00434D4A" w:rsidP="00F050F5">
            <w:pPr>
              <w:widowControl/>
              <w:spacing w:line="360" w:lineRule="auto"/>
              <w:jc w:val="center"/>
              <w:rPr>
                <w:rFonts w:ascii="仿宋" w:eastAsia="仿宋" w:hAnsi="仿宋" w:cs="宋体"/>
                <w:kern w:val="0"/>
                <w:sz w:val="24"/>
              </w:rPr>
            </w:pPr>
          </w:p>
        </w:tc>
        <w:tc>
          <w:tcPr>
            <w:tcW w:w="717" w:type="pct"/>
            <w:tcBorders>
              <w:top w:val="nil"/>
              <w:left w:val="nil"/>
              <w:bottom w:val="single" w:sz="4" w:space="0" w:color="auto"/>
              <w:right w:val="single" w:sz="4" w:space="0" w:color="auto"/>
            </w:tcBorders>
            <w:noWrap/>
            <w:vAlign w:val="center"/>
          </w:tcPr>
          <w:p w14:paraId="7F8FB3D4" w14:textId="77777777" w:rsidR="00434D4A" w:rsidRPr="0087493A" w:rsidRDefault="00434D4A" w:rsidP="00F050F5">
            <w:pPr>
              <w:widowControl/>
              <w:spacing w:line="360" w:lineRule="auto"/>
              <w:jc w:val="center"/>
              <w:rPr>
                <w:rFonts w:ascii="仿宋" w:eastAsia="仿宋" w:hAnsi="仿宋" w:cs="宋体"/>
                <w:kern w:val="0"/>
                <w:sz w:val="24"/>
              </w:rPr>
            </w:pPr>
          </w:p>
        </w:tc>
        <w:tc>
          <w:tcPr>
            <w:tcW w:w="458" w:type="pct"/>
            <w:tcBorders>
              <w:top w:val="nil"/>
              <w:left w:val="nil"/>
              <w:bottom w:val="single" w:sz="4" w:space="0" w:color="auto"/>
              <w:right w:val="single" w:sz="4" w:space="0" w:color="auto"/>
            </w:tcBorders>
            <w:noWrap/>
            <w:vAlign w:val="center"/>
          </w:tcPr>
          <w:p w14:paraId="46F2C9D2" w14:textId="77777777" w:rsidR="00434D4A" w:rsidRPr="0087493A" w:rsidRDefault="00434D4A" w:rsidP="00F050F5">
            <w:pPr>
              <w:widowControl/>
              <w:spacing w:line="360" w:lineRule="auto"/>
              <w:jc w:val="center"/>
              <w:rPr>
                <w:rFonts w:ascii="仿宋" w:eastAsia="仿宋" w:hAnsi="仿宋" w:cs="宋体"/>
                <w:kern w:val="0"/>
                <w:sz w:val="24"/>
              </w:rPr>
            </w:pPr>
          </w:p>
        </w:tc>
        <w:tc>
          <w:tcPr>
            <w:tcW w:w="704" w:type="pct"/>
            <w:tcBorders>
              <w:top w:val="nil"/>
              <w:left w:val="nil"/>
              <w:bottom w:val="single" w:sz="4" w:space="0" w:color="auto"/>
              <w:right w:val="single" w:sz="4" w:space="0" w:color="auto"/>
            </w:tcBorders>
            <w:noWrap/>
            <w:vAlign w:val="center"/>
          </w:tcPr>
          <w:p w14:paraId="6B35563A" w14:textId="77777777" w:rsidR="00434D4A" w:rsidRPr="0087493A" w:rsidRDefault="00434D4A" w:rsidP="00F050F5">
            <w:pPr>
              <w:widowControl/>
              <w:spacing w:line="360" w:lineRule="auto"/>
              <w:jc w:val="center"/>
              <w:rPr>
                <w:rFonts w:ascii="仿宋" w:eastAsia="仿宋" w:hAnsi="仿宋" w:cs="宋体"/>
                <w:kern w:val="0"/>
                <w:sz w:val="24"/>
              </w:rPr>
            </w:pPr>
          </w:p>
        </w:tc>
        <w:tc>
          <w:tcPr>
            <w:tcW w:w="492" w:type="pct"/>
            <w:tcBorders>
              <w:top w:val="nil"/>
              <w:left w:val="nil"/>
              <w:bottom w:val="single" w:sz="4" w:space="0" w:color="auto"/>
              <w:right w:val="single" w:sz="4" w:space="0" w:color="auto"/>
            </w:tcBorders>
            <w:noWrap/>
            <w:vAlign w:val="center"/>
          </w:tcPr>
          <w:p w14:paraId="7839E035" w14:textId="77777777" w:rsidR="00434D4A" w:rsidRPr="0087493A" w:rsidRDefault="00434D4A" w:rsidP="00F050F5">
            <w:pPr>
              <w:widowControl/>
              <w:spacing w:line="360" w:lineRule="auto"/>
              <w:jc w:val="center"/>
              <w:rPr>
                <w:rFonts w:ascii="仿宋" w:eastAsia="仿宋" w:hAnsi="仿宋" w:cs="宋体"/>
                <w:kern w:val="0"/>
                <w:sz w:val="24"/>
              </w:rPr>
            </w:pPr>
          </w:p>
        </w:tc>
      </w:tr>
      <w:tr w:rsidR="0087493A" w:rsidRPr="0087493A" w14:paraId="5ED97D0F" w14:textId="77777777" w:rsidTr="00F050F5">
        <w:trPr>
          <w:trHeight w:val="508"/>
          <w:jc w:val="center"/>
        </w:trPr>
        <w:tc>
          <w:tcPr>
            <w:tcW w:w="410" w:type="pct"/>
            <w:tcBorders>
              <w:top w:val="nil"/>
              <w:left w:val="single" w:sz="4" w:space="0" w:color="auto"/>
              <w:bottom w:val="single" w:sz="4" w:space="0" w:color="auto"/>
              <w:right w:val="single" w:sz="4" w:space="0" w:color="auto"/>
            </w:tcBorders>
            <w:noWrap/>
            <w:vAlign w:val="center"/>
          </w:tcPr>
          <w:p w14:paraId="4EEEB4A1" w14:textId="77777777" w:rsidR="00434D4A" w:rsidRPr="0087493A" w:rsidRDefault="00434D4A" w:rsidP="00F050F5">
            <w:pPr>
              <w:widowControl/>
              <w:spacing w:line="360" w:lineRule="auto"/>
              <w:jc w:val="center"/>
              <w:rPr>
                <w:rFonts w:ascii="仿宋" w:eastAsia="仿宋" w:hAnsi="仿宋" w:cs="宋体"/>
                <w:kern w:val="0"/>
                <w:sz w:val="24"/>
              </w:rPr>
            </w:pPr>
            <w:r w:rsidRPr="0087493A">
              <w:rPr>
                <w:rFonts w:ascii="仿宋" w:eastAsia="仿宋" w:hAnsi="仿宋" w:cs="宋体" w:hint="eastAsia"/>
                <w:kern w:val="0"/>
                <w:sz w:val="24"/>
              </w:rPr>
              <w:t>3</w:t>
            </w:r>
          </w:p>
        </w:tc>
        <w:tc>
          <w:tcPr>
            <w:tcW w:w="476" w:type="pct"/>
            <w:tcBorders>
              <w:top w:val="nil"/>
              <w:left w:val="nil"/>
              <w:bottom w:val="single" w:sz="4" w:space="0" w:color="auto"/>
              <w:right w:val="single" w:sz="4" w:space="0" w:color="auto"/>
            </w:tcBorders>
            <w:noWrap/>
            <w:vAlign w:val="center"/>
          </w:tcPr>
          <w:p w14:paraId="369452DD" w14:textId="77777777" w:rsidR="00434D4A" w:rsidRPr="0087493A" w:rsidRDefault="00434D4A" w:rsidP="00F050F5">
            <w:pPr>
              <w:widowControl/>
              <w:spacing w:line="360" w:lineRule="auto"/>
              <w:jc w:val="center"/>
              <w:rPr>
                <w:rFonts w:ascii="仿宋" w:eastAsia="仿宋" w:hAnsi="仿宋" w:cs="宋体"/>
                <w:kern w:val="0"/>
                <w:sz w:val="24"/>
              </w:rPr>
            </w:pPr>
          </w:p>
        </w:tc>
        <w:tc>
          <w:tcPr>
            <w:tcW w:w="622" w:type="pct"/>
            <w:tcBorders>
              <w:top w:val="nil"/>
              <w:left w:val="nil"/>
              <w:bottom w:val="single" w:sz="4" w:space="0" w:color="auto"/>
              <w:right w:val="single" w:sz="4" w:space="0" w:color="auto"/>
            </w:tcBorders>
            <w:noWrap/>
            <w:vAlign w:val="center"/>
          </w:tcPr>
          <w:p w14:paraId="733BC1F9" w14:textId="77777777" w:rsidR="00434D4A" w:rsidRPr="0087493A" w:rsidRDefault="00434D4A" w:rsidP="00F050F5">
            <w:pPr>
              <w:widowControl/>
              <w:spacing w:line="360" w:lineRule="auto"/>
              <w:jc w:val="center"/>
              <w:rPr>
                <w:rFonts w:ascii="仿宋" w:eastAsia="仿宋" w:hAnsi="仿宋" w:cs="宋体"/>
                <w:kern w:val="0"/>
                <w:sz w:val="24"/>
              </w:rPr>
            </w:pPr>
          </w:p>
        </w:tc>
        <w:tc>
          <w:tcPr>
            <w:tcW w:w="1117" w:type="pct"/>
            <w:tcBorders>
              <w:top w:val="nil"/>
              <w:left w:val="nil"/>
              <w:bottom w:val="single" w:sz="4" w:space="0" w:color="auto"/>
              <w:right w:val="single" w:sz="4" w:space="0" w:color="auto"/>
            </w:tcBorders>
            <w:noWrap/>
            <w:vAlign w:val="center"/>
          </w:tcPr>
          <w:p w14:paraId="568D578E" w14:textId="77777777" w:rsidR="00434D4A" w:rsidRPr="0087493A" w:rsidRDefault="00434D4A" w:rsidP="00F050F5">
            <w:pPr>
              <w:widowControl/>
              <w:spacing w:line="360" w:lineRule="auto"/>
              <w:jc w:val="center"/>
              <w:rPr>
                <w:rFonts w:ascii="仿宋" w:eastAsia="仿宋" w:hAnsi="仿宋" w:cs="宋体"/>
                <w:kern w:val="0"/>
                <w:sz w:val="24"/>
              </w:rPr>
            </w:pPr>
          </w:p>
        </w:tc>
        <w:tc>
          <w:tcPr>
            <w:tcW w:w="717" w:type="pct"/>
            <w:tcBorders>
              <w:top w:val="nil"/>
              <w:left w:val="nil"/>
              <w:bottom w:val="single" w:sz="4" w:space="0" w:color="auto"/>
              <w:right w:val="single" w:sz="4" w:space="0" w:color="auto"/>
            </w:tcBorders>
            <w:noWrap/>
            <w:vAlign w:val="center"/>
          </w:tcPr>
          <w:p w14:paraId="0764C439" w14:textId="77777777" w:rsidR="00434D4A" w:rsidRPr="0087493A" w:rsidRDefault="00434D4A" w:rsidP="00F050F5">
            <w:pPr>
              <w:widowControl/>
              <w:spacing w:line="360" w:lineRule="auto"/>
              <w:jc w:val="center"/>
              <w:rPr>
                <w:rFonts w:ascii="仿宋" w:eastAsia="仿宋" w:hAnsi="仿宋" w:cs="宋体"/>
                <w:kern w:val="0"/>
                <w:sz w:val="24"/>
              </w:rPr>
            </w:pPr>
          </w:p>
        </w:tc>
        <w:tc>
          <w:tcPr>
            <w:tcW w:w="458" w:type="pct"/>
            <w:tcBorders>
              <w:top w:val="nil"/>
              <w:left w:val="nil"/>
              <w:bottom w:val="single" w:sz="4" w:space="0" w:color="auto"/>
              <w:right w:val="single" w:sz="4" w:space="0" w:color="auto"/>
            </w:tcBorders>
            <w:noWrap/>
            <w:vAlign w:val="center"/>
          </w:tcPr>
          <w:p w14:paraId="3FC865D2" w14:textId="77777777" w:rsidR="00434D4A" w:rsidRPr="0087493A" w:rsidRDefault="00434D4A" w:rsidP="00F050F5">
            <w:pPr>
              <w:widowControl/>
              <w:spacing w:line="360" w:lineRule="auto"/>
              <w:jc w:val="center"/>
              <w:rPr>
                <w:rFonts w:ascii="仿宋" w:eastAsia="仿宋" w:hAnsi="仿宋" w:cs="宋体"/>
                <w:kern w:val="0"/>
                <w:sz w:val="24"/>
              </w:rPr>
            </w:pPr>
          </w:p>
        </w:tc>
        <w:tc>
          <w:tcPr>
            <w:tcW w:w="704" w:type="pct"/>
            <w:tcBorders>
              <w:top w:val="nil"/>
              <w:left w:val="nil"/>
              <w:bottom w:val="single" w:sz="4" w:space="0" w:color="auto"/>
              <w:right w:val="single" w:sz="4" w:space="0" w:color="auto"/>
            </w:tcBorders>
            <w:noWrap/>
            <w:vAlign w:val="center"/>
          </w:tcPr>
          <w:p w14:paraId="05F6FC17" w14:textId="77777777" w:rsidR="00434D4A" w:rsidRPr="0087493A" w:rsidRDefault="00434D4A" w:rsidP="00F050F5">
            <w:pPr>
              <w:widowControl/>
              <w:spacing w:line="360" w:lineRule="auto"/>
              <w:jc w:val="center"/>
              <w:rPr>
                <w:rFonts w:ascii="仿宋" w:eastAsia="仿宋" w:hAnsi="仿宋" w:cs="宋体"/>
                <w:kern w:val="0"/>
                <w:sz w:val="24"/>
              </w:rPr>
            </w:pPr>
          </w:p>
        </w:tc>
        <w:tc>
          <w:tcPr>
            <w:tcW w:w="492" w:type="pct"/>
            <w:tcBorders>
              <w:top w:val="nil"/>
              <w:left w:val="nil"/>
              <w:bottom w:val="single" w:sz="4" w:space="0" w:color="auto"/>
              <w:right w:val="single" w:sz="4" w:space="0" w:color="auto"/>
            </w:tcBorders>
            <w:noWrap/>
            <w:vAlign w:val="center"/>
          </w:tcPr>
          <w:p w14:paraId="6F31A6D0" w14:textId="77777777" w:rsidR="00434D4A" w:rsidRPr="0087493A" w:rsidRDefault="00434D4A" w:rsidP="00F050F5">
            <w:pPr>
              <w:widowControl/>
              <w:spacing w:line="360" w:lineRule="auto"/>
              <w:jc w:val="center"/>
              <w:rPr>
                <w:rFonts w:ascii="仿宋" w:eastAsia="仿宋" w:hAnsi="仿宋" w:cs="宋体"/>
                <w:kern w:val="0"/>
                <w:sz w:val="24"/>
              </w:rPr>
            </w:pPr>
          </w:p>
        </w:tc>
      </w:tr>
      <w:tr w:rsidR="00434D4A" w:rsidRPr="0087493A" w14:paraId="5B9736BE" w14:textId="77777777" w:rsidTr="00F050F5">
        <w:trPr>
          <w:trHeight w:val="1018"/>
          <w:jc w:val="center"/>
        </w:trPr>
        <w:tc>
          <w:tcPr>
            <w:tcW w:w="410" w:type="pct"/>
            <w:tcBorders>
              <w:top w:val="nil"/>
              <w:left w:val="single" w:sz="4" w:space="0" w:color="auto"/>
              <w:bottom w:val="single" w:sz="4" w:space="0" w:color="auto"/>
              <w:right w:val="single" w:sz="4" w:space="0" w:color="auto"/>
            </w:tcBorders>
            <w:noWrap/>
            <w:vAlign w:val="center"/>
          </w:tcPr>
          <w:p w14:paraId="589FA042" w14:textId="77777777" w:rsidR="00434D4A" w:rsidRPr="0087493A" w:rsidRDefault="00434D4A" w:rsidP="00F050F5">
            <w:pPr>
              <w:widowControl/>
              <w:spacing w:line="360" w:lineRule="auto"/>
              <w:rPr>
                <w:rFonts w:ascii="仿宋" w:eastAsia="仿宋" w:hAnsi="仿宋" w:cs="宋体"/>
                <w:kern w:val="0"/>
                <w:sz w:val="24"/>
              </w:rPr>
            </w:pPr>
            <w:r w:rsidRPr="0087493A">
              <w:rPr>
                <w:rFonts w:ascii="仿宋" w:eastAsia="仿宋" w:hAnsi="仿宋" w:cs="宋体" w:hint="eastAsia"/>
                <w:b/>
                <w:bCs/>
                <w:kern w:val="0"/>
                <w:sz w:val="24"/>
              </w:rPr>
              <w:t>合计</w:t>
            </w:r>
          </w:p>
        </w:tc>
        <w:tc>
          <w:tcPr>
            <w:tcW w:w="476" w:type="pct"/>
            <w:tcBorders>
              <w:top w:val="nil"/>
              <w:left w:val="nil"/>
              <w:bottom w:val="single" w:sz="4" w:space="0" w:color="auto"/>
              <w:right w:val="single" w:sz="4" w:space="0" w:color="auto"/>
            </w:tcBorders>
            <w:noWrap/>
            <w:vAlign w:val="center"/>
          </w:tcPr>
          <w:p w14:paraId="7ED3EED2" w14:textId="77777777" w:rsidR="00434D4A" w:rsidRPr="0087493A" w:rsidRDefault="00434D4A" w:rsidP="00F050F5">
            <w:pPr>
              <w:widowControl/>
              <w:spacing w:line="360" w:lineRule="auto"/>
              <w:jc w:val="center"/>
              <w:rPr>
                <w:rFonts w:ascii="仿宋" w:eastAsia="仿宋" w:hAnsi="仿宋" w:cs="宋体"/>
                <w:kern w:val="0"/>
                <w:sz w:val="24"/>
              </w:rPr>
            </w:pPr>
          </w:p>
        </w:tc>
        <w:tc>
          <w:tcPr>
            <w:tcW w:w="622" w:type="pct"/>
            <w:tcBorders>
              <w:top w:val="nil"/>
              <w:left w:val="nil"/>
              <w:bottom w:val="single" w:sz="4" w:space="0" w:color="auto"/>
              <w:right w:val="single" w:sz="4" w:space="0" w:color="auto"/>
            </w:tcBorders>
            <w:noWrap/>
            <w:vAlign w:val="center"/>
          </w:tcPr>
          <w:p w14:paraId="237DEF3E" w14:textId="77777777" w:rsidR="00434D4A" w:rsidRPr="0087493A" w:rsidRDefault="00434D4A" w:rsidP="00F050F5">
            <w:pPr>
              <w:widowControl/>
              <w:spacing w:line="360" w:lineRule="auto"/>
              <w:jc w:val="center"/>
              <w:rPr>
                <w:rFonts w:ascii="仿宋" w:eastAsia="仿宋" w:hAnsi="仿宋" w:cs="宋体"/>
                <w:kern w:val="0"/>
                <w:sz w:val="24"/>
              </w:rPr>
            </w:pPr>
          </w:p>
        </w:tc>
        <w:tc>
          <w:tcPr>
            <w:tcW w:w="1117" w:type="pct"/>
            <w:tcBorders>
              <w:top w:val="nil"/>
              <w:left w:val="nil"/>
              <w:bottom w:val="single" w:sz="4" w:space="0" w:color="auto"/>
              <w:right w:val="single" w:sz="4" w:space="0" w:color="auto"/>
            </w:tcBorders>
            <w:noWrap/>
            <w:vAlign w:val="center"/>
          </w:tcPr>
          <w:p w14:paraId="314FE83A" w14:textId="77777777" w:rsidR="00434D4A" w:rsidRPr="0087493A" w:rsidRDefault="00434D4A" w:rsidP="00F050F5">
            <w:pPr>
              <w:widowControl/>
              <w:spacing w:line="360" w:lineRule="auto"/>
              <w:jc w:val="center"/>
              <w:rPr>
                <w:rFonts w:ascii="仿宋" w:eastAsia="仿宋" w:hAnsi="仿宋" w:cs="宋体"/>
                <w:kern w:val="0"/>
                <w:sz w:val="24"/>
              </w:rPr>
            </w:pPr>
          </w:p>
        </w:tc>
        <w:tc>
          <w:tcPr>
            <w:tcW w:w="717" w:type="pct"/>
            <w:tcBorders>
              <w:top w:val="nil"/>
              <w:left w:val="nil"/>
              <w:bottom w:val="single" w:sz="4" w:space="0" w:color="auto"/>
              <w:right w:val="single" w:sz="4" w:space="0" w:color="auto"/>
            </w:tcBorders>
            <w:noWrap/>
            <w:vAlign w:val="center"/>
          </w:tcPr>
          <w:p w14:paraId="618CD694" w14:textId="77777777" w:rsidR="00434D4A" w:rsidRPr="0087493A" w:rsidRDefault="00434D4A" w:rsidP="00F050F5">
            <w:pPr>
              <w:widowControl/>
              <w:spacing w:line="360" w:lineRule="auto"/>
              <w:jc w:val="center"/>
              <w:rPr>
                <w:rFonts w:ascii="仿宋" w:eastAsia="仿宋" w:hAnsi="仿宋" w:cs="宋体"/>
                <w:kern w:val="0"/>
                <w:sz w:val="24"/>
              </w:rPr>
            </w:pPr>
          </w:p>
        </w:tc>
        <w:tc>
          <w:tcPr>
            <w:tcW w:w="458" w:type="pct"/>
            <w:tcBorders>
              <w:top w:val="nil"/>
              <w:left w:val="nil"/>
              <w:bottom w:val="single" w:sz="4" w:space="0" w:color="auto"/>
              <w:right w:val="single" w:sz="4" w:space="0" w:color="auto"/>
            </w:tcBorders>
            <w:noWrap/>
            <w:vAlign w:val="center"/>
          </w:tcPr>
          <w:p w14:paraId="7310DFFA" w14:textId="77777777" w:rsidR="00434D4A" w:rsidRPr="0087493A" w:rsidRDefault="00434D4A" w:rsidP="00F050F5">
            <w:pPr>
              <w:widowControl/>
              <w:spacing w:line="360" w:lineRule="auto"/>
              <w:jc w:val="center"/>
              <w:rPr>
                <w:rFonts w:ascii="仿宋" w:eastAsia="仿宋" w:hAnsi="仿宋" w:cs="宋体"/>
                <w:kern w:val="0"/>
                <w:sz w:val="24"/>
              </w:rPr>
            </w:pPr>
          </w:p>
        </w:tc>
        <w:tc>
          <w:tcPr>
            <w:tcW w:w="704" w:type="pct"/>
            <w:tcBorders>
              <w:top w:val="nil"/>
              <w:left w:val="nil"/>
              <w:bottom w:val="single" w:sz="4" w:space="0" w:color="auto"/>
              <w:right w:val="single" w:sz="4" w:space="0" w:color="auto"/>
            </w:tcBorders>
            <w:noWrap/>
            <w:vAlign w:val="center"/>
          </w:tcPr>
          <w:p w14:paraId="696D6F75" w14:textId="77777777" w:rsidR="00434D4A" w:rsidRPr="0087493A" w:rsidRDefault="00434D4A" w:rsidP="00F050F5">
            <w:pPr>
              <w:widowControl/>
              <w:spacing w:line="360" w:lineRule="auto"/>
              <w:jc w:val="center"/>
              <w:rPr>
                <w:rFonts w:ascii="仿宋" w:eastAsia="仿宋" w:hAnsi="仿宋" w:cs="宋体"/>
                <w:kern w:val="0"/>
                <w:sz w:val="24"/>
              </w:rPr>
            </w:pPr>
          </w:p>
        </w:tc>
        <w:tc>
          <w:tcPr>
            <w:tcW w:w="492" w:type="pct"/>
            <w:tcBorders>
              <w:top w:val="nil"/>
              <w:left w:val="nil"/>
              <w:bottom w:val="single" w:sz="4" w:space="0" w:color="auto"/>
              <w:right w:val="single" w:sz="4" w:space="0" w:color="auto"/>
            </w:tcBorders>
            <w:noWrap/>
            <w:vAlign w:val="center"/>
          </w:tcPr>
          <w:p w14:paraId="2659BC3D" w14:textId="77777777" w:rsidR="00434D4A" w:rsidRPr="0087493A" w:rsidRDefault="00434D4A" w:rsidP="00F050F5">
            <w:pPr>
              <w:widowControl/>
              <w:spacing w:line="360" w:lineRule="auto"/>
              <w:jc w:val="center"/>
              <w:rPr>
                <w:rFonts w:ascii="仿宋" w:eastAsia="仿宋" w:hAnsi="仿宋" w:cs="宋体"/>
                <w:kern w:val="0"/>
                <w:sz w:val="24"/>
              </w:rPr>
            </w:pPr>
          </w:p>
        </w:tc>
      </w:tr>
    </w:tbl>
    <w:p w14:paraId="531BF4E8" w14:textId="77777777" w:rsidR="00434D4A" w:rsidRPr="0087493A" w:rsidRDefault="00434D4A" w:rsidP="00434D4A">
      <w:pPr>
        <w:widowControl/>
        <w:spacing w:line="360" w:lineRule="auto"/>
        <w:jc w:val="left"/>
      </w:pPr>
    </w:p>
    <w:p w14:paraId="728F58F8"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五、收费：合同总金额：</w:t>
      </w:r>
      <w:r w:rsidRPr="0087493A">
        <w:rPr>
          <w:rFonts w:ascii="Calibri" w:eastAsia="仿宋" w:hAnsi="Calibri" w:cs="Calibri"/>
          <w:sz w:val="24"/>
        </w:rPr>
        <w:t>¥</w:t>
      </w:r>
      <w:r w:rsidRPr="0087493A">
        <w:rPr>
          <w:rFonts w:ascii="仿宋" w:eastAsia="仿宋" w:hAnsi="仿宋" w:hint="eastAsia"/>
          <w:sz w:val="24"/>
        </w:rPr>
        <w:t xml:space="preserve">（大写：人民币万仟佰元整）。 </w:t>
      </w:r>
    </w:p>
    <w:p w14:paraId="0055297E"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六、甲方向乙方付费期限：</w:t>
      </w:r>
    </w:p>
    <w:p w14:paraId="5E2582F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1、款项支付： 2021年月日前，甲方向乙方支付全额制作费及100%的媒体费，即：</w:t>
      </w:r>
      <w:r w:rsidRPr="0087493A">
        <w:rPr>
          <w:rFonts w:ascii="宋体" w:eastAsia="宋体" w:hAnsi="宋体" w:cs="宋体" w:hint="eastAsia"/>
          <w:sz w:val="24"/>
        </w:rPr>
        <w:t>¥</w:t>
      </w:r>
      <w:r w:rsidRPr="0087493A">
        <w:rPr>
          <w:rFonts w:ascii="仿宋" w:eastAsia="仿宋" w:hAnsi="仿宋" w:cs="仿宋" w:hint="eastAsia"/>
          <w:sz w:val="24"/>
        </w:rPr>
        <w:t xml:space="preserve"> </w:t>
      </w:r>
      <w:r w:rsidRPr="0087493A">
        <w:rPr>
          <w:rFonts w:ascii="仿宋" w:eastAsia="仿宋" w:hAnsi="仿宋" w:hint="eastAsia"/>
          <w:sz w:val="24"/>
        </w:rPr>
        <w:t>（大写：人民币万仟佰元整）；</w:t>
      </w:r>
    </w:p>
    <w:p w14:paraId="601D2BEB"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lastRenderedPageBreak/>
        <w:t>2、乙方应于甲方付款前</w:t>
      </w:r>
      <w:r w:rsidRPr="0087493A">
        <w:rPr>
          <w:rFonts w:ascii="仿宋" w:eastAsia="仿宋" w:hAnsi="仿宋"/>
          <w:sz w:val="24"/>
        </w:rPr>
        <w:t>5</w:t>
      </w:r>
      <w:r w:rsidRPr="0087493A">
        <w:rPr>
          <w:rFonts w:ascii="仿宋" w:eastAsia="仿宋" w:hAnsi="仿宋" w:hint="eastAsia"/>
          <w:sz w:val="24"/>
        </w:rPr>
        <w:t>个工作日内向甲方开具并交付等额增值税发票作为甲方付款的前置条件。</w:t>
      </w:r>
    </w:p>
    <w:p w14:paraId="5A2AD2D3"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 xml:space="preserve">七、结算方式：  </w:t>
      </w:r>
    </w:p>
    <w:p w14:paraId="37E6DD8B"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甲方选择</w:t>
      </w:r>
      <w:proofErr w:type="gramStart"/>
      <w:r w:rsidRPr="0087493A">
        <w:rPr>
          <w:rFonts w:ascii="仿宋" w:eastAsia="仿宋" w:hAnsi="仿宋" w:hint="eastAsia"/>
          <w:sz w:val="24"/>
        </w:rPr>
        <w:t>转帐</w:t>
      </w:r>
      <w:proofErr w:type="gramEnd"/>
      <w:r w:rsidRPr="0087493A">
        <w:rPr>
          <w:rFonts w:ascii="仿宋" w:eastAsia="仿宋" w:hAnsi="仿宋" w:hint="eastAsia"/>
          <w:sz w:val="24"/>
        </w:rPr>
        <w:t>方式向乙方支付本合同费用。付至下列开户行及账户：</w:t>
      </w:r>
    </w:p>
    <w:p w14:paraId="2ECDDEC3" w14:textId="77777777" w:rsidR="00434D4A" w:rsidRPr="0087493A" w:rsidRDefault="00434D4A" w:rsidP="00434D4A">
      <w:pPr>
        <w:spacing w:line="360" w:lineRule="auto"/>
        <w:ind w:firstLineChars="200" w:firstLine="482"/>
        <w:rPr>
          <w:rFonts w:ascii="仿宋" w:eastAsia="仿宋" w:hAnsi="仿宋"/>
          <w:b/>
          <w:bCs/>
          <w:sz w:val="24"/>
        </w:rPr>
      </w:pPr>
      <w:r w:rsidRPr="0087493A">
        <w:rPr>
          <w:rFonts w:ascii="仿宋" w:eastAsia="仿宋" w:hAnsi="仿宋" w:hint="eastAsia"/>
          <w:b/>
          <w:bCs/>
          <w:sz w:val="24"/>
        </w:rPr>
        <w:t>开户名称：</w:t>
      </w:r>
    </w:p>
    <w:p w14:paraId="2AE79A56" w14:textId="77777777" w:rsidR="00434D4A" w:rsidRPr="0087493A" w:rsidRDefault="00434D4A" w:rsidP="00434D4A">
      <w:pPr>
        <w:spacing w:line="360" w:lineRule="auto"/>
        <w:ind w:firstLineChars="200" w:firstLine="482"/>
        <w:rPr>
          <w:rFonts w:ascii="仿宋" w:eastAsia="仿宋" w:hAnsi="仿宋"/>
          <w:sz w:val="24"/>
        </w:rPr>
      </w:pPr>
      <w:r w:rsidRPr="0087493A">
        <w:rPr>
          <w:rFonts w:ascii="仿宋" w:eastAsia="仿宋" w:hAnsi="仿宋" w:hint="eastAsia"/>
          <w:b/>
          <w:bCs/>
          <w:sz w:val="24"/>
        </w:rPr>
        <w:t>开 户 行：</w:t>
      </w:r>
    </w:p>
    <w:p w14:paraId="12189143" w14:textId="77777777" w:rsidR="00434D4A" w:rsidRPr="0087493A" w:rsidRDefault="00434D4A" w:rsidP="00434D4A">
      <w:pPr>
        <w:spacing w:line="360" w:lineRule="auto"/>
        <w:ind w:firstLineChars="200" w:firstLine="482"/>
        <w:rPr>
          <w:rFonts w:ascii="仿宋" w:eastAsia="仿宋" w:hAnsi="仿宋"/>
          <w:b/>
          <w:bCs/>
          <w:sz w:val="24"/>
        </w:rPr>
      </w:pPr>
      <w:r w:rsidRPr="0087493A">
        <w:rPr>
          <w:rFonts w:ascii="仿宋" w:eastAsia="仿宋" w:hAnsi="仿宋" w:hint="eastAsia"/>
          <w:b/>
          <w:bCs/>
          <w:sz w:val="24"/>
        </w:rPr>
        <w:t>银行账号：</w:t>
      </w:r>
    </w:p>
    <w:p w14:paraId="53897DC6"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八、广告画面设计、制作、安装：</w:t>
      </w:r>
    </w:p>
    <w:p w14:paraId="5CAAE4E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甲方自行设计画面的，应于广告制作前10个工作日将设计的样稿（电子稿件）交乙方。甲方应保证其提供的广告设计样稿符合国家及地方法律法规以及广州公交关于广告设计内容的规定。如因甲方提交的广告内容（包括画面）审批不合格需修改或乙方认为不符合规定需要修改的，或未能按前述时间将画面样稿交与乙方而导致广告不能如期发布，乙方不承担相关的违约责任，但乙方须在第一时间内及时向甲方提出相关建议，且双方应相互配合及在合理的时间内及时提示、告知、进行有效整改，约定的广告发布时间相应顺延。</w:t>
      </w:r>
    </w:p>
    <w:p w14:paraId="231B5E5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2、甲方委托乙方设计画面的，应在广告发布前20个工作日将设计所需的素材、符合制作要求的光盘交乙方，乙方在制作前7个工作日将设计</w:t>
      </w:r>
      <w:proofErr w:type="gramStart"/>
      <w:r w:rsidRPr="0087493A">
        <w:rPr>
          <w:rFonts w:ascii="仿宋" w:eastAsia="仿宋" w:hAnsi="仿宋" w:hint="eastAsia"/>
          <w:sz w:val="24"/>
        </w:rPr>
        <w:t>彩稿交甲方</w:t>
      </w:r>
      <w:proofErr w:type="gramEnd"/>
      <w:r w:rsidRPr="0087493A">
        <w:rPr>
          <w:rFonts w:ascii="仿宋" w:eastAsia="仿宋" w:hAnsi="仿宋" w:hint="eastAsia"/>
          <w:sz w:val="24"/>
        </w:rPr>
        <w:t>书面确定，甲方应2个工作日内进行确认；如因甲方不按时确认设计彩稿而导致乙方不能如期制作广告而影响发布的，约定的广告发布时间相应顺延，乙方不承担相关的违约责任。</w:t>
      </w:r>
    </w:p>
    <w:p w14:paraId="6BFDDCFB"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3、甲方提供有关制作使用的元素要求如下：格式：CMYK TIFF/精度：画面实际大小80dpi/平方英寸。</w:t>
      </w:r>
    </w:p>
    <w:p w14:paraId="051372B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4、画面制作进程：甲方确认制作小样后五个工作日开始制作。如遇雨天，顺延制作和安装时间。</w:t>
      </w:r>
    </w:p>
    <w:p w14:paraId="562373D2"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九、广告内容的变更及广告位的更改、广告更换、撤换和处置：</w:t>
      </w:r>
    </w:p>
    <w:p w14:paraId="291F2DBC"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1、甲方如需在广告发布期限内变更广告内容，应提前20个工作日书面通知乙方。因此发生的画面制作费用、</w:t>
      </w:r>
      <w:proofErr w:type="gramStart"/>
      <w:r w:rsidRPr="0087493A">
        <w:rPr>
          <w:rFonts w:ascii="仿宋" w:eastAsia="仿宋" w:hAnsi="仿宋" w:hint="eastAsia"/>
          <w:sz w:val="24"/>
        </w:rPr>
        <w:t>换画费</w:t>
      </w:r>
      <w:proofErr w:type="gramEnd"/>
      <w:r w:rsidRPr="0087493A">
        <w:rPr>
          <w:rFonts w:ascii="仿宋" w:eastAsia="仿宋" w:hAnsi="仿宋" w:hint="eastAsia"/>
          <w:sz w:val="24"/>
        </w:rPr>
        <w:t>及其他发生费用由甲方自行承担（但乙方应保证在基于双方已建立良好合作的基础上予以低于同等、同类市价的优惠，具体内容双方可另行补充约定）。</w:t>
      </w:r>
    </w:p>
    <w:p w14:paraId="2C2A5519"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lastRenderedPageBreak/>
        <w:t>2、乙方按照甲方签字样稿负责广告画面的制作、安装，发布期内的清洁、维护，发布结束时的拆卸。但广告画面安装上刊后，制作费一律不退，但甲方仍可按本条第1款约定的方式对广告内容</w:t>
      </w:r>
      <w:proofErr w:type="gramStart"/>
      <w:r w:rsidRPr="0087493A">
        <w:rPr>
          <w:rFonts w:ascii="仿宋" w:eastAsia="仿宋" w:hAnsi="仿宋" w:hint="eastAsia"/>
          <w:sz w:val="24"/>
        </w:rPr>
        <w:t>作出</w:t>
      </w:r>
      <w:proofErr w:type="gramEnd"/>
      <w:r w:rsidRPr="0087493A">
        <w:rPr>
          <w:rFonts w:ascii="仿宋" w:eastAsia="仿宋" w:hAnsi="仿宋" w:hint="eastAsia"/>
          <w:sz w:val="24"/>
        </w:rPr>
        <w:t>调整、变更。</w:t>
      </w:r>
    </w:p>
    <w:p w14:paraId="6F0F64B7"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3、发布期内，</w:t>
      </w:r>
      <w:proofErr w:type="gramStart"/>
      <w:r w:rsidRPr="0087493A">
        <w:rPr>
          <w:rFonts w:ascii="仿宋" w:eastAsia="仿宋" w:hAnsi="仿宋" w:hint="eastAsia"/>
          <w:sz w:val="24"/>
        </w:rPr>
        <w:t>如刊挂</w:t>
      </w:r>
      <w:proofErr w:type="gramEnd"/>
      <w:r w:rsidRPr="0087493A">
        <w:rPr>
          <w:rFonts w:ascii="仿宋" w:eastAsia="仿宋" w:hAnsi="仿宋" w:hint="eastAsia"/>
          <w:sz w:val="24"/>
        </w:rPr>
        <w:t>广告车辆发生事故或车辆保养、维修原因造成广告画面损坏或停刊的，乙方应及时通知甲方，并负责修复或</w:t>
      </w:r>
      <w:proofErr w:type="gramStart"/>
      <w:r w:rsidRPr="0087493A">
        <w:rPr>
          <w:rFonts w:ascii="仿宋" w:eastAsia="仿宋" w:hAnsi="仿宋" w:hint="eastAsia"/>
          <w:sz w:val="24"/>
        </w:rPr>
        <w:t>重新刊挂画面</w:t>
      </w:r>
      <w:proofErr w:type="gramEnd"/>
      <w:r w:rsidRPr="0087493A">
        <w:rPr>
          <w:rFonts w:ascii="仿宋" w:eastAsia="仿宋" w:hAnsi="仿宋" w:hint="eastAsia"/>
          <w:sz w:val="24"/>
        </w:rPr>
        <w:t>，如涉</w:t>
      </w:r>
      <w:proofErr w:type="gramStart"/>
      <w:r w:rsidRPr="0087493A">
        <w:rPr>
          <w:rFonts w:ascii="仿宋" w:eastAsia="仿宋" w:hAnsi="仿宋" w:hint="eastAsia"/>
          <w:sz w:val="24"/>
        </w:rPr>
        <w:t>事车辆</w:t>
      </w:r>
      <w:proofErr w:type="gramEnd"/>
      <w:r w:rsidRPr="0087493A">
        <w:rPr>
          <w:rFonts w:ascii="仿宋" w:eastAsia="仿宋" w:hAnsi="仿宋" w:hint="eastAsia"/>
          <w:sz w:val="24"/>
        </w:rPr>
        <w:t>发布期少于3个月，不再重新承担二次制作费用，并将剩余发布期顺延至其他在</w:t>
      </w:r>
      <w:proofErr w:type="gramStart"/>
      <w:r w:rsidRPr="0087493A">
        <w:rPr>
          <w:rFonts w:ascii="仿宋" w:eastAsia="仿宋" w:hAnsi="仿宋" w:hint="eastAsia"/>
          <w:sz w:val="24"/>
        </w:rPr>
        <w:t>刊发布车辆</w:t>
      </w:r>
      <w:proofErr w:type="gramEnd"/>
      <w:r w:rsidRPr="0087493A">
        <w:rPr>
          <w:rFonts w:ascii="仿宋" w:eastAsia="仿宋" w:hAnsi="仿宋" w:hint="eastAsia"/>
          <w:sz w:val="24"/>
        </w:rPr>
        <w:t>继续平均发布。因车辆停运中断广告发布的时间，乙方须相应延迟发布期予以弥补。因车辆营运需要改变车辆调度计划，乙方应该及时通知甲方。</w:t>
      </w:r>
    </w:p>
    <w:p w14:paraId="3C97A902"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十、广告验收、提供报告的规定</w:t>
      </w:r>
    </w:p>
    <w:p w14:paraId="213B7431"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在广告制作完成上</w:t>
      </w:r>
      <w:proofErr w:type="gramStart"/>
      <w:r w:rsidRPr="0087493A">
        <w:rPr>
          <w:rFonts w:ascii="仿宋" w:eastAsia="仿宋" w:hAnsi="仿宋" w:hint="eastAsia"/>
          <w:sz w:val="24"/>
        </w:rPr>
        <w:t>刊发布</w:t>
      </w:r>
      <w:proofErr w:type="gramEnd"/>
      <w:r w:rsidRPr="0087493A">
        <w:rPr>
          <w:rFonts w:ascii="仿宋" w:eastAsia="仿宋" w:hAnsi="仿宋" w:hint="eastAsia"/>
          <w:sz w:val="24"/>
        </w:rPr>
        <w:t>后7个工作日内，乙方向甲方提供书面“车身广告展登启用通知函”及上刊报告（电子版PPT），甲方在乙方提交上</w:t>
      </w:r>
      <w:proofErr w:type="gramStart"/>
      <w:r w:rsidRPr="0087493A">
        <w:rPr>
          <w:rFonts w:ascii="仿宋" w:eastAsia="仿宋" w:hAnsi="仿宋" w:hint="eastAsia"/>
          <w:sz w:val="24"/>
        </w:rPr>
        <w:t>刊报告</w:t>
      </w:r>
      <w:proofErr w:type="gramEnd"/>
      <w:r w:rsidRPr="0087493A">
        <w:rPr>
          <w:rFonts w:ascii="仿宋" w:eastAsia="仿宋" w:hAnsi="仿宋" w:hint="eastAsia"/>
          <w:sz w:val="24"/>
        </w:rPr>
        <w:t>之日起三个工作日进行验收，如甲方在三个工作日未予以验收或未提出书面异议，乙方则视为广告发布经甲方验收合格。</w:t>
      </w:r>
    </w:p>
    <w:p w14:paraId="00E533B4"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在广告发布，乙方提供上</w:t>
      </w:r>
      <w:proofErr w:type="gramStart"/>
      <w:r w:rsidRPr="0087493A">
        <w:rPr>
          <w:rFonts w:ascii="仿宋" w:eastAsia="仿宋" w:hAnsi="仿宋" w:hint="eastAsia"/>
          <w:sz w:val="24"/>
        </w:rPr>
        <w:t>刊照片</w:t>
      </w:r>
      <w:proofErr w:type="gramEnd"/>
      <w:r w:rsidRPr="0087493A">
        <w:rPr>
          <w:rFonts w:ascii="仿宋" w:eastAsia="仿宋" w:hAnsi="仿宋" w:hint="eastAsia"/>
          <w:sz w:val="24"/>
        </w:rPr>
        <w:t>标准为：全车：正前、正后、正侧（有门和无门侧），前后45度角各一张，共计6张；两侧：正侧（有门和无门侧），前后45度角各一张，共计4张。</w:t>
      </w:r>
    </w:p>
    <w:p w14:paraId="73FD20D5"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如甲方要求追加拍摄监测照片，应与乙方协商达成一致后签订监测补充协议，由此产生的相关费用由甲方承担，甲方需向乙方按照40元/套的监测标准支付费用。</w:t>
      </w:r>
    </w:p>
    <w:p w14:paraId="50E17E2B"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十一、双方的权利和义务：</w:t>
      </w:r>
    </w:p>
    <w:p w14:paraId="75B2277C"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（一）甲方的权利义务：</w:t>
      </w:r>
    </w:p>
    <w:p w14:paraId="4EA1C784"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1、甲方在签订本合同时，应向乙方出示其营业执照、组织机构代码证、税务登记证（或统一社会信用代码证书）并提交其复印件作为本合同附件。</w:t>
      </w:r>
    </w:p>
    <w:p w14:paraId="2F6FFC61"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2、在广告发布之前20个工作日，向乙方提供广告画面制作所需的电子文件；色标及相关文字（仅限于甲方委托乙方设计的画面）。</w:t>
      </w:r>
    </w:p>
    <w:p w14:paraId="7631DE84"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3、甲方应按照本合同第六条第1点规定按时、足额支付合同费用。</w:t>
      </w:r>
    </w:p>
    <w:p w14:paraId="72326084"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4、甲方要求重新更换广告内容，应当提前20个工作日通知乙方，并由甲方承担更换广告画面的制作及更换费用。</w:t>
      </w:r>
    </w:p>
    <w:p w14:paraId="11AD9DD2"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5、应当保证所发布广告内容的真实性、合法性，并出具相关证明性文件。</w:t>
      </w:r>
    </w:p>
    <w:p w14:paraId="4C8C2A2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lastRenderedPageBreak/>
        <w:t>6、及时履行验收的义务。</w:t>
      </w:r>
    </w:p>
    <w:p w14:paraId="3838E73D"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7、甲方应保证相关广告发布内容符合法律、法规的规定，其内容真实、合法、有效。如因广告内容等原因造成该广告被工商部门查处，一切责任及因此发生的费用（包括重新制作、更换画面的费用、罚金等）由甲方承担，且赔偿乙方因此造成的损失。</w:t>
      </w:r>
    </w:p>
    <w:p w14:paraId="7A0BF249"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8、在签订本合同时应向乙方提供加盖公章的授权委托书。</w:t>
      </w:r>
    </w:p>
    <w:p w14:paraId="375AE6A3"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（二）乙方的权利义务</w:t>
      </w:r>
    </w:p>
    <w:p w14:paraId="354EC878"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1、乙方在签订本合同时，应向甲方出示其营业执照、组织机构代码证、税务登记证（或统一社会信用代码证书）并提交其复印件作为本合同附件。</w:t>
      </w:r>
    </w:p>
    <w:p w14:paraId="2A6D617C"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sz w:val="24"/>
        </w:rPr>
        <w:t>2</w:t>
      </w:r>
      <w:r w:rsidRPr="0087493A">
        <w:rPr>
          <w:rFonts w:ascii="仿宋" w:eastAsia="仿宋" w:hAnsi="仿宋" w:hint="eastAsia"/>
          <w:sz w:val="24"/>
        </w:rPr>
        <w:t>、乙方可对甲方可能涉及违法违规的广告内容提出建议，如甲方拒不接受，乙方可拒绝发布。</w:t>
      </w:r>
    </w:p>
    <w:p w14:paraId="4141AD3C"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3、乙方应严格按照本合同约定的内容、标准、范围、期限等履行广告发布的义务。</w:t>
      </w:r>
    </w:p>
    <w:p w14:paraId="0F9FB2D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sz w:val="24"/>
        </w:rPr>
        <w:t>4</w:t>
      </w:r>
      <w:r w:rsidRPr="0087493A">
        <w:rPr>
          <w:rFonts w:ascii="仿宋" w:eastAsia="仿宋" w:hAnsi="仿宋" w:hint="eastAsia"/>
          <w:sz w:val="24"/>
        </w:rPr>
        <w:t>、乙方应按照本合同规定的广告发布期限发布广告，如甲方委托的媒体延迟上画，</w:t>
      </w:r>
      <w:proofErr w:type="gramStart"/>
      <w:r w:rsidRPr="0087493A">
        <w:rPr>
          <w:rFonts w:ascii="仿宋" w:eastAsia="仿宋" w:hAnsi="仿宋" w:hint="eastAsia"/>
          <w:sz w:val="24"/>
        </w:rPr>
        <w:t>则发布</w:t>
      </w:r>
      <w:proofErr w:type="gramEnd"/>
      <w:r w:rsidRPr="0087493A">
        <w:rPr>
          <w:rFonts w:ascii="仿宋" w:eastAsia="仿宋" w:hAnsi="仿宋" w:hint="eastAsia"/>
          <w:sz w:val="24"/>
        </w:rPr>
        <w:t>时间顺延，乙方不承担相关违约责任。</w:t>
      </w:r>
    </w:p>
    <w:p w14:paraId="7C9B8B22"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sz w:val="24"/>
        </w:rPr>
        <w:t>5</w:t>
      </w:r>
      <w:r w:rsidRPr="0087493A">
        <w:rPr>
          <w:rFonts w:ascii="仿宋" w:eastAsia="仿宋" w:hAnsi="仿宋" w:hint="eastAsia"/>
          <w:sz w:val="24"/>
        </w:rPr>
        <w:t>、乙方应负责广告画面的日常维护及设施的管理，并承担与此有关的广告画面维护费用。</w:t>
      </w:r>
    </w:p>
    <w:p w14:paraId="763592AE"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sz w:val="24"/>
        </w:rPr>
        <w:t>6</w:t>
      </w:r>
      <w:r w:rsidRPr="0087493A">
        <w:rPr>
          <w:rFonts w:ascii="仿宋" w:eastAsia="仿宋" w:hAnsi="仿宋" w:hint="eastAsia"/>
          <w:sz w:val="24"/>
        </w:rPr>
        <w:t>、乙方有权要求甲方按时、足额支付本合同约定的相关费用。</w:t>
      </w:r>
    </w:p>
    <w:p w14:paraId="00491CD1"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7、乙方应严格把控审核环节及保证相关广告最终公示的内容符合法律、法规的规定。如因乙方私自篡改或制作失误的广告内容等原因造成该广告被工商部门查处，一切责任及因此发生的费用（包括重新制作、更换画面的费用、罚金等）由乙方承担，且赔偿甲方因此造成的损失。</w:t>
      </w:r>
    </w:p>
    <w:p w14:paraId="0FE33E4B"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8、在签订本合同时应向甲方提供加盖公章的授权委托书。</w:t>
      </w:r>
    </w:p>
    <w:p w14:paraId="1BD977DA"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十二、违约责任</w:t>
      </w:r>
      <w:r w:rsidRPr="0087493A">
        <w:rPr>
          <w:rFonts w:ascii="仿宋" w:eastAsia="仿宋" w:hAnsi="仿宋" w:hint="eastAsia"/>
          <w:sz w:val="24"/>
        </w:rPr>
        <w:tab/>
      </w:r>
    </w:p>
    <w:p w14:paraId="00D7955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1、因甲方原因导致广告发布延误，发布期限相应顺延；延期超过</w:t>
      </w:r>
      <w:r w:rsidRPr="0087493A">
        <w:rPr>
          <w:rFonts w:ascii="仿宋" w:eastAsia="仿宋" w:hAnsi="仿宋"/>
          <w:sz w:val="24"/>
        </w:rPr>
        <w:t>30</w:t>
      </w:r>
      <w:r w:rsidRPr="0087493A">
        <w:rPr>
          <w:rFonts w:ascii="仿宋" w:eastAsia="仿宋" w:hAnsi="仿宋" w:hint="eastAsia"/>
          <w:sz w:val="24"/>
        </w:rPr>
        <w:t>天的，乙方有权自延期3</w:t>
      </w:r>
      <w:r w:rsidRPr="0087493A">
        <w:rPr>
          <w:rFonts w:ascii="仿宋" w:eastAsia="仿宋" w:hAnsi="仿宋"/>
          <w:sz w:val="24"/>
        </w:rPr>
        <w:t>0</w:t>
      </w:r>
      <w:r w:rsidRPr="0087493A">
        <w:rPr>
          <w:rFonts w:ascii="仿宋" w:eastAsia="仿宋" w:hAnsi="仿宋" w:hint="eastAsia"/>
          <w:sz w:val="24"/>
        </w:rPr>
        <w:t>天期满后开始按本合同约定的发布期计算广告费；延期超过</w:t>
      </w:r>
      <w:r w:rsidRPr="0087493A">
        <w:rPr>
          <w:rFonts w:ascii="仿宋" w:eastAsia="仿宋" w:hAnsi="仿宋"/>
          <w:sz w:val="24"/>
        </w:rPr>
        <w:t>45</w:t>
      </w:r>
      <w:r w:rsidRPr="0087493A">
        <w:rPr>
          <w:rFonts w:ascii="仿宋" w:eastAsia="仿宋" w:hAnsi="仿宋" w:hint="eastAsia"/>
          <w:sz w:val="24"/>
        </w:rPr>
        <w:t>天的，乙方有权单方面解除合同，并要求甲方支付合同总金额10%的违约金，但乙方须在合同解除后5个工作日内退还甲方已付费用中的扣除违约金外的其他余额。</w:t>
      </w:r>
    </w:p>
    <w:p w14:paraId="6987BCB5"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lastRenderedPageBreak/>
        <w:t>2、在本合同履行期限内，任何一方未有法定理由或者本合同约定事由而单方面解除本合同的，违约方除应赔偿给守约方造成的损失外，还应按本合同总金额的20%向守约方支付违约金。</w:t>
      </w:r>
    </w:p>
    <w:p w14:paraId="175F50C3"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3、甲方应在发布前10个工作日之前将签字确认的样稿及发布所需的相关证明文件交于</w:t>
      </w:r>
      <w:proofErr w:type="gramStart"/>
      <w:r w:rsidRPr="0087493A">
        <w:rPr>
          <w:rFonts w:ascii="仿宋" w:eastAsia="仿宋" w:hAnsi="仿宋" w:hint="eastAsia"/>
          <w:sz w:val="24"/>
        </w:rPr>
        <w:t>乙方送</w:t>
      </w:r>
      <w:proofErr w:type="gramEnd"/>
      <w:r w:rsidRPr="0087493A">
        <w:rPr>
          <w:rFonts w:ascii="仿宋" w:eastAsia="仿宋" w:hAnsi="仿宋" w:hint="eastAsia"/>
          <w:sz w:val="24"/>
        </w:rPr>
        <w:t>主管机关审批（如需要），对不符合《广告法》或其他法律法规的内容，乙方有权向甲方提出修改建议，若由此造成广告不能如期发布的责任和损失由甲方承担。</w:t>
      </w:r>
    </w:p>
    <w:p w14:paraId="3EAA0216"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4、甲方逾期支付合同款的，每逾期一日按合同总金额0.5％支付滞纳金给乙方，直至实际付清为止；甲方逾期付款超过</w:t>
      </w:r>
      <w:r w:rsidRPr="0087493A">
        <w:rPr>
          <w:rFonts w:ascii="仿宋" w:eastAsia="仿宋" w:hAnsi="仿宋"/>
          <w:sz w:val="24"/>
        </w:rPr>
        <w:t>20</w:t>
      </w:r>
      <w:r w:rsidRPr="0087493A">
        <w:rPr>
          <w:rFonts w:ascii="仿宋" w:eastAsia="仿宋" w:hAnsi="仿宋" w:hint="eastAsia"/>
          <w:sz w:val="24"/>
        </w:rPr>
        <w:t>日的，乙方有权单方面解除合同并拆除广告画面，甲方除须支付乙方已投入业务的应付款项和滞纳金外，还须按照合同总金额的10%向乙方支付违约金，但乙方须在合同解除后5个工作日内退还甲方已付费用中的扣除前述应付款项、滞纳金、违约金外的其他余额。</w:t>
      </w:r>
    </w:p>
    <w:p w14:paraId="1B1ED724"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sz w:val="24"/>
        </w:rPr>
        <w:t>5</w:t>
      </w:r>
      <w:r w:rsidRPr="0087493A">
        <w:rPr>
          <w:rFonts w:ascii="仿宋" w:eastAsia="仿宋" w:hAnsi="仿宋" w:hint="eastAsia"/>
          <w:sz w:val="24"/>
        </w:rPr>
        <w:t>、如因乙方原因导致广告发布延误的，每逾期一日按合同总金额0.5％支付逾期违约金给甲方；乙方逾期发布超过</w:t>
      </w:r>
      <w:r w:rsidRPr="0087493A">
        <w:rPr>
          <w:rFonts w:ascii="仿宋" w:eastAsia="仿宋" w:hAnsi="仿宋"/>
          <w:sz w:val="24"/>
        </w:rPr>
        <w:t>2</w:t>
      </w:r>
      <w:r w:rsidRPr="0087493A">
        <w:rPr>
          <w:rFonts w:ascii="仿宋" w:eastAsia="仿宋" w:hAnsi="仿宋" w:hint="eastAsia"/>
          <w:sz w:val="24"/>
        </w:rPr>
        <w:t>0日的，甲方有权单方面解除合同，乙方除须支付甲方为实施本合同项</w:t>
      </w:r>
      <w:proofErr w:type="gramStart"/>
      <w:r w:rsidRPr="0087493A">
        <w:rPr>
          <w:rFonts w:ascii="仿宋" w:eastAsia="仿宋" w:hAnsi="仿宋" w:hint="eastAsia"/>
          <w:sz w:val="24"/>
        </w:rPr>
        <w:t>下业务</w:t>
      </w:r>
      <w:proofErr w:type="gramEnd"/>
      <w:r w:rsidRPr="0087493A">
        <w:rPr>
          <w:rFonts w:ascii="仿宋" w:eastAsia="仿宋" w:hAnsi="仿宋" w:hint="eastAsia"/>
          <w:sz w:val="24"/>
        </w:rPr>
        <w:t>已实际支出的款项和滞纳金外，还须按照合同总金额的10%向甲方支付违约金，同时，乙方须于本合同解除后的5日内向甲方足额返还已实际支付的一切费用。</w:t>
      </w:r>
    </w:p>
    <w:p w14:paraId="09304F0E"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sz w:val="24"/>
        </w:rPr>
        <w:t>6</w:t>
      </w:r>
      <w:r w:rsidRPr="0087493A">
        <w:rPr>
          <w:rFonts w:ascii="仿宋" w:eastAsia="仿宋" w:hAnsi="仿宋" w:hint="eastAsia"/>
          <w:sz w:val="24"/>
        </w:rPr>
        <w:t>、因本合同发布的广告为虚假广告造成消费者损害；侵犯他人合法权益及违反相关法律规定而受处罚的，甲方应当独自承担损害赔偿责任和处罚，但属于乙方篡改定稿的广告内容或在广告制作过程中的疏漏引发及导致的除外。</w:t>
      </w:r>
    </w:p>
    <w:p w14:paraId="1D5590CC"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十三、合同的变更和解除</w:t>
      </w:r>
    </w:p>
    <w:p w14:paraId="76A0AB3D"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1、合同的变更：本合同已包含双方所有签订合同时的意向，并取代在此之前所达成的一切书面或口头协议。本合同签订后的变更须以双方法定代表人（或授权代理人）正式订立书面的变更协议。</w:t>
      </w:r>
    </w:p>
    <w:p w14:paraId="0CD627CB"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2、合同解除：根据本合同约定解除合同的，解除方须以书面形式有效通知对方；本合同签订后，任何一方未有法定理由或者本合同约定事由，不得擅自解除合同。</w:t>
      </w:r>
    </w:p>
    <w:p w14:paraId="0EC14821"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十四、不可抗力</w:t>
      </w:r>
    </w:p>
    <w:p w14:paraId="27F8C200"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1、广告发布期内，如因政府行为、法律法规改变、自然灾害、疫情等双方</w:t>
      </w:r>
      <w:r w:rsidRPr="0087493A">
        <w:rPr>
          <w:rFonts w:ascii="仿宋" w:eastAsia="仿宋" w:hAnsi="仿宋" w:hint="eastAsia"/>
          <w:sz w:val="24"/>
        </w:rPr>
        <w:lastRenderedPageBreak/>
        <w:t>不能预见、不可避免、不可克服的因素，造成本合同全部或部分不能履行，双方免责。</w:t>
      </w:r>
    </w:p>
    <w:p w14:paraId="0D3753B1"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2、广告发布期内，车辆发生报废、停驶，报废或停驶时间</w:t>
      </w:r>
      <w:proofErr w:type="gramStart"/>
      <w:r w:rsidRPr="0087493A">
        <w:rPr>
          <w:rFonts w:ascii="仿宋" w:eastAsia="仿宋" w:hAnsi="仿宋" w:hint="eastAsia"/>
          <w:sz w:val="24"/>
        </w:rPr>
        <w:t>离发布</w:t>
      </w:r>
      <w:proofErr w:type="gramEnd"/>
      <w:r w:rsidRPr="0087493A">
        <w:rPr>
          <w:rFonts w:ascii="仿宋" w:eastAsia="仿宋" w:hAnsi="仿宋" w:hint="eastAsia"/>
          <w:sz w:val="24"/>
        </w:rPr>
        <w:t>结束不足三个月的（含三个月），乙方需把剩余不足三个月的发布期（包含三个月）分摊在</w:t>
      </w:r>
      <w:proofErr w:type="gramStart"/>
      <w:r w:rsidRPr="0087493A">
        <w:rPr>
          <w:rFonts w:ascii="仿宋" w:eastAsia="仿宋" w:hAnsi="仿宋" w:hint="eastAsia"/>
          <w:sz w:val="24"/>
        </w:rPr>
        <w:t>其它在刊的车辆待本合同</w:t>
      </w:r>
      <w:proofErr w:type="gramEnd"/>
      <w:r w:rsidRPr="0087493A">
        <w:rPr>
          <w:rFonts w:ascii="仿宋" w:eastAsia="仿宋" w:hAnsi="仿宋" w:hint="eastAsia"/>
          <w:sz w:val="24"/>
        </w:rPr>
        <w:t>约定期限结束后继续平均分摊后补充发布；车辆发生报废</w:t>
      </w:r>
      <w:proofErr w:type="gramStart"/>
      <w:r w:rsidRPr="0087493A">
        <w:rPr>
          <w:rFonts w:ascii="仿宋" w:eastAsia="仿宋" w:hAnsi="仿宋" w:hint="eastAsia"/>
          <w:sz w:val="24"/>
        </w:rPr>
        <w:t>离发布</w:t>
      </w:r>
      <w:proofErr w:type="gramEnd"/>
      <w:r w:rsidRPr="0087493A">
        <w:rPr>
          <w:rFonts w:ascii="仿宋" w:eastAsia="仿宋" w:hAnsi="仿宋" w:hint="eastAsia"/>
          <w:sz w:val="24"/>
        </w:rPr>
        <w:t>结束大于三个月，乙方自行承担本合同约定范围内的全部广告的二次制作费用。</w:t>
      </w:r>
    </w:p>
    <w:p w14:paraId="1E92710A"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3、行业主管部门或国有资产监管单位、乙方所属的企业集团计划将公交车身媒体整体招租。因此，在合同生效后，若未做整体招租，合同</w:t>
      </w:r>
      <w:proofErr w:type="gramStart"/>
      <w:r w:rsidRPr="0087493A">
        <w:rPr>
          <w:rFonts w:ascii="仿宋" w:eastAsia="仿宋" w:hAnsi="仿宋" w:hint="eastAsia"/>
          <w:sz w:val="24"/>
        </w:rPr>
        <w:t>按签订</w:t>
      </w:r>
      <w:proofErr w:type="gramEnd"/>
      <w:r w:rsidRPr="0087493A">
        <w:rPr>
          <w:rFonts w:ascii="仿宋" w:eastAsia="仿宋" w:hAnsi="仿宋" w:hint="eastAsia"/>
          <w:sz w:val="24"/>
        </w:rPr>
        <w:t>的时间继续履行；若因前述的整体招租安排或政府政策调整等行为所导致的合同终止，因双方均无法控制和排除，因此，双方互不承担违约责任或其他赔偿责任，但乙方须在前述事由出现后5个工作日内向甲方退还约定广告期限内因前述原因而提前停止广告发布后未实际发生的或未实际履行的发布期限所对应的合同价款。</w:t>
      </w:r>
    </w:p>
    <w:p w14:paraId="730747E6"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十五、合同生效及其它</w:t>
      </w:r>
    </w:p>
    <w:p w14:paraId="795E3664"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1、本合同自甲、乙双方加盖公司公章或合同专用章后生效。</w:t>
      </w:r>
    </w:p>
    <w:p w14:paraId="2E5993A3"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2、本合同未尽事宜，双方应友好协商解决，并以书面形式签订《补充协议》，该补充协议与本合同具有同等法律效力，如协商未果，双方均有权向原告所在地的人民法院提起诉讼，同时，违约方须承担守约方为维权而支出的一切合理费用（包括但不限于诉讼费、保全费、担保费、公证费、律师费等）。</w:t>
      </w:r>
    </w:p>
    <w:p w14:paraId="3D81B10D"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3、本合同附件与本合同具有同等法律效力。</w:t>
      </w:r>
    </w:p>
    <w:p w14:paraId="33721B96"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4、本合同一式贰份，甲方壹份，乙方壹份，具同等法律效力。</w:t>
      </w:r>
    </w:p>
    <w:p w14:paraId="3B99177E" w14:textId="77777777" w:rsidR="00434D4A" w:rsidRPr="0087493A" w:rsidRDefault="00434D4A" w:rsidP="00434D4A">
      <w:pPr>
        <w:spacing w:line="360" w:lineRule="auto"/>
        <w:ind w:firstLineChars="200" w:firstLine="480"/>
        <w:rPr>
          <w:rFonts w:ascii="仿宋" w:eastAsia="仿宋" w:hAnsi="仿宋"/>
          <w:sz w:val="24"/>
        </w:rPr>
      </w:pPr>
      <w:r w:rsidRPr="0087493A">
        <w:rPr>
          <w:rFonts w:ascii="仿宋" w:eastAsia="仿宋" w:hAnsi="仿宋" w:hint="eastAsia"/>
          <w:sz w:val="24"/>
        </w:rPr>
        <w:t>（以下无正文）</w:t>
      </w:r>
    </w:p>
    <w:p w14:paraId="7B2719FB" w14:textId="77777777" w:rsidR="00434D4A" w:rsidRPr="0087493A" w:rsidRDefault="00434D4A" w:rsidP="00434D4A">
      <w:pPr>
        <w:widowControl/>
        <w:spacing w:line="360" w:lineRule="auto"/>
        <w:jc w:val="left"/>
      </w:pPr>
    </w:p>
    <w:p w14:paraId="261CB0E4" w14:textId="77777777" w:rsidR="00434D4A" w:rsidRPr="0087493A" w:rsidRDefault="00434D4A" w:rsidP="00434D4A">
      <w:pPr>
        <w:spacing w:line="360" w:lineRule="auto"/>
        <w:ind w:left="5520" w:hangingChars="2300" w:hanging="5520"/>
        <w:rPr>
          <w:sz w:val="20"/>
        </w:rPr>
      </w:pPr>
      <w:r w:rsidRPr="0087493A">
        <w:rPr>
          <w:rFonts w:ascii="仿宋" w:eastAsia="仿宋" w:hAnsi="仿宋" w:cs="黑体" w:hint="eastAsia"/>
          <w:sz w:val="24"/>
        </w:rPr>
        <w:t>甲    方：</w:t>
      </w:r>
      <w:r w:rsidRPr="0087493A">
        <w:rPr>
          <w:rFonts w:ascii="仿宋" w:eastAsia="仿宋" w:hAnsi="仿宋" w:hint="eastAsia"/>
          <w:b/>
          <w:bCs/>
          <w:sz w:val="24"/>
        </w:rPr>
        <w:t xml:space="preserve">广东省卫生健康宣传教育中心 </w:t>
      </w:r>
      <w:r w:rsidRPr="0087493A">
        <w:rPr>
          <w:rFonts w:ascii="仿宋" w:eastAsia="仿宋" w:hAnsi="仿宋"/>
          <w:b/>
          <w:bCs/>
          <w:sz w:val="24"/>
        </w:rPr>
        <w:t xml:space="preserve">   </w:t>
      </w:r>
      <w:r w:rsidRPr="0087493A">
        <w:rPr>
          <w:rFonts w:ascii="仿宋" w:eastAsia="仿宋" w:hAnsi="仿宋" w:cs="黑体" w:hint="eastAsia"/>
          <w:sz w:val="24"/>
        </w:rPr>
        <w:t>乙   方：</w:t>
      </w:r>
    </w:p>
    <w:p w14:paraId="35BAD44D" w14:textId="77777777" w:rsidR="00434D4A" w:rsidRPr="0087493A" w:rsidRDefault="00434D4A" w:rsidP="00434D4A">
      <w:pPr>
        <w:spacing w:line="360" w:lineRule="auto"/>
        <w:ind w:left="5520" w:hangingChars="2300" w:hanging="5520"/>
        <w:rPr>
          <w:rFonts w:ascii="仿宋" w:eastAsia="仿宋" w:hAnsi="仿宋" w:cs="黑体"/>
          <w:sz w:val="24"/>
        </w:rPr>
      </w:pPr>
      <w:r w:rsidRPr="0087493A">
        <w:rPr>
          <w:rFonts w:ascii="仿宋" w:eastAsia="仿宋" w:hAnsi="仿宋" w:cs="黑体" w:hint="eastAsia"/>
          <w:sz w:val="24"/>
        </w:rPr>
        <w:t xml:space="preserve">法定代表人 </w:t>
      </w:r>
      <w:r w:rsidRPr="0087493A">
        <w:rPr>
          <w:rFonts w:ascii="仿宋" w:eastAsia="仿宋" w:hAnsi="仿宋" w:cs="黑体"/>
          <w:sz w:val="24"/>
        </w:rPr>
        <w:t xml:space="preserve">                             </w:t>
      </w:r>
      <w:r w:rsidRPr="0087493A">
        <w:rPr>
          <w:rFonts w:ascii="仿宋" w:eastAsia="仿宋" w:hAnsi="仿宋" w:cs="黑体" w:hint="eastAsia"/>
          <w:sz w:val="24"/>
        </w:rPr>
        <w:t>法定代表人</w:t>
      </w:r>
    </w:p>
    <w:p w14:paraId="5B6F4DA9" w14:textId="77777777" w:rsidR="00434D4A" w:rsidRPr="0087493A" w:rsidRDefault="00434D4A" w:rsidP="00434D4A">
      <w:pPr>
        <w:spacing w:line="360" w:lineRule="auto"/>
        <w:ind w:left="5520" w:hangingChars="2300" w:hanging="5520"/>
        <w:rPr>
          <w:rFonts w:ascii="仿宋" w:eastAsia="仿宋" w:hAnsi="仿宋" w:cs="黑体"/>
          <w:sz w:val="24"/>
        </w:rPr>
      </w:pPr>
      <w:r w:rsidRPr="0087493A">
        <w:rPr>
          <w:rFonts w:ascii="仿宋" w:eastAsia="仿宋" w:hAnsi="仿宋" w:cs="黑体" w:hint="eastAsia"/>
          <w:sz w:val="24"/>
        </w:rPr>
        <w:t>或授权代表：                            或授权代表：</w:t>
      </w:r>
    </w:p>
    <w:p w14:paraId="5803355E" w14:textId="77777777" w:rsidR="00434D4A" w:rsidRPr="0087493A" w:rsidRDefault="00434D4A" w:rsidP="00434D4A">
      <w:pPr>
        <w:ind w:firstLine="480"/>
      </w:pPr>
      <w:r w:rsidRPr="0087493A">
        <w:rPr>
          <w:rFonts w:ascii="仿宋" w:eastAsia="仿宋" w:hAnsi="仿宋" w:cs="黑体" w:hint="eastAsia"/>
          <w:sz w:val="24"/>
        </w:rPr>
        <w:t>签署日期：     年   月   日</w:t>
      </w:r>
    </w:p>
    <w:p w14:paraId="0E234359" w14:textId="77777777" w:rsidR="00A1487C" w:rsidRPr="0087493A" w:rsidRDefault="00AF40F6">
      <w:pPr>
        <w:spacing w:line="360" w:lineRule="auto"/>
        <w:ind w:left="5520" w:hangingChars="2300" w:hanging="5520"/>
        <w:rPr>
          <w:rFonts w:ascii="仿宋" w:eastAsia="仿宋" w:hAnsi="仿宋" w:cs="黑体"/>
          <w:sz w:val="24"/>
        </w:rPr>
      </w:pPr>
      <w:r w:rsidRPr="0087493A">
        <w:rPr>
          <w:rFonts w:ascii="仿宋" w:eastAsia="仿宋" w:hAnsi="仿宋" w:cs="黑体" w:hint="eastAsia"/>
          <w:sz w:val="24"/>
        </w:rPr>
        <w:t>或授权代表：                            或授权代表：</w:t>
      </w:r>
    </w:p>
    <w:p w14:paraId="79DB6BE5" w14:textId="77777777" w:rsidR="00A1487C" w:rsidRPr="0087493A" w:rsidRDefault="00AF40F6" w:rsidP="00434D4A">
      <w:pPr>
        <w:spacing w:line="360" w:lineRule="auto"/>
      </w:pPr>
      <w:r w:rsidRPr="0087493A">
        <w:rPr>
          <w:rFonts w:ascii="仿宋" w:eastAsia="仿宋" w:hAnsi="仿宋" w:cs="黑体" w:hint="eastAsia"/>
          <w:sz w:val="24"/>
        </w:rPr>
        <w:t>签署日期：     年   月   日</w:t>
      </w:r>
    </w:p>
    <w:sectPr w:rsidR="00A1487C" w:rsidRPr="0087493A" w:rsidSect="00A14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0E5D" w14:textId="77777777" w:rsidR="000613EF" w:rsidRDefault="000613EF" w:rsidP="00A1487C">
      <w:r>
        <w:separator/>
      </w:r>
    </w:p>
  </w:endnote>
  <w:endnote w:type="continuationSeparator" w:id="0">
    <w:p w14:paraId="11F78635" w14:textId="77777777" w:rsidR="000613EF" w:rsidRDefault="000613EF" w:rsidP="00A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大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3DF3" w14:textId="77777777" w:rsidR="000743DA" w:rsidRDefault="000613EF">
    <w:pPr>
      <w:pStyle w:val="a6"/>
    </w:pPr>
    <w:r>
      <w:pict w14:anchorId="71A3651E">
        <v:shapetype id="_x0000_t202" coordsize="21600,21600" o:spt="202" path="m,l,21600r21600,l21600,xe">
          <v:stroke joinstyle="miter"/>
          <v:path gradientshapeok="t" o:connecttype="rect"/>
        </v:shapetype>
        <v:shape id="_x0000_s2049" type="#_x0000_t202" style="position:absolute;margin-left:601.6pt;margin-top:0;width:2in;height:2in;z-index:25166540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filled="f" stroked="f" strokeweight=".5pt">
          <v:textbox style="mso-fit-shape-to-text:t" inset="0,0,0,0">
            <w:txbxContent>
              <w:p w14:paraId="10155476" w14:textId="77777777" w:rsidR="000743DA" w:rsidRDefault="00703D15">
                <w:pPr>
                  <w:pStyle w:val="a6"/>
                </w:pPr>
                <w:r>
                  <w:fldChar w:fldCharType="begin"/>
                </w:r>
                <w:r>
                  <w:instrText xml:space="preserve"> PAGE  \* MERGEFORMAT </w:instrText>
                </w:r>
                <w:r>
                  <w:fldChar w:fldCharType="separate"/>
                </w:r>
                <w:r w:rsidR="00B72E7B">
                  <w:rPr>
                    <w:noProof/>
                  </w:rPr>
                  <w:t>4</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5F49" w14:textId="77777777" w:rsidR="000613EF" w:rsidRDefault="000613EF" w:rsidP="00A1487C">
      <w:r>
        <w:separator/>
      </w:r>
    </w:p>
  </w:footnote>
  <w:footnote w:type="continuationSeparator" w:id="0">
    <w:p w14:paraId="7CF42123" w14:textId="77777777" w:rsidR="000613EF" w:rsidRDefault="000613EF" w:rsidP="00A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2F35F"/>
    <w:multiLevelType w:val="singleLevel"/>
    <w:tmpl w:val="F472F35F"/>
    <w:lvl w:ilvl="0">
      <w:start w:val="3"/>
      <w:numFmt w:val="chineseCounting"/>
      <w:suff w:val="nothing"/>
      <w:lvlText w:val="（%1）"/>
      <w:lvlJc w:val="left"/>
      <w:rPr>
        <w:rFonts w:hint="eastAsia"/>
      </w:rPr>
    </w:lvl>
  </w:abstractNum>
  <w:abstractNum w:abstractNumId="1"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75F81F"/>
    <w:multiLevelType w:val="singleLevel"/>
    <w:tmpl w:val="1675F81F"/>
    <w:lvl w:ilvl="0">
      <w:start w:val="5"/>
      <w:numFmt w:val="chineseCounting"/>
      <w:suff w:val="space"/>
      <w:lvlText w:val="第%1部分"/>
      <w:lvlJc w:val="left"/>
      <w:rPr>
        <w:rFonts w:hint="eastAsia"/>
      </w:rPr>
    </w:lvl>
  </w:abstractNum>
  <w:abstractNum w:abstractNumId="3" w15:restartNumberingAfterBreak="0">
    <w:nsid w:val="202F7524"/>
    <w:multiLevelType w:val="multilevel"/>
    <w:tmpl w:val="202F7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A5257D"/>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24F058D"/>
    <w:multiLevelType w:val="multilevel"/>
    <w:tmpl w:val="424F05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ED3BC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C03BCCE"/>
    <w:multiLevelType w:val="singleLevel"/>
    <w:tmpl w:val="4C03BCCE"/>
    <w:lvl w:ilvl="0">
      <w:start w:val="3"/>
      <w:numFmt w:val="decimal"/>
      <w:suff w:val="nothing"/>
      <w:lvlText w:val="（%1）"/>
      <w:lvlJc w:val="left"/>
    </w:lvl>
  </w:abstractNum>
  <w:abstractNum w:abstractNumId="8" w15:restartNumberingAfterBreak="0">
    <w:nsid w:val="654D0E2E"/>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5"/>
  </w:num>
  <w:num w:numId="4">
    <w:abstractNumId w:val="4"/>
  </w:num>
  <w:num w:numId="5">
    <w:abstractNumId w:val="8"/>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F443900"/>
    <w:rsid w:val="00005E54"/>
    <w:rsid w:val="00026E2A"/>
    <w:rsid w:val="0003299D"/>
    <w:rsid w:val="00060DB4"/>
    <w:rsid w:val="000613EF"/>
    <w:rsid w:val="000743DA"/>
    <w:rsid w:val="00075515"/>
    <w:rsid w:val="0008679F"/>
    <w:rsid w:val="000E526A"/>
    <w:rsid w:val="001474E2"/>
    <w:rsid w:val="001819EE"/>
    <w:rsid w:val="0018313C"/>
    <w:rsid w:val="00214817"/>
    <w:rsid w:val="002214B9"/>
    <w:rsid w:val="00222CD2"/>
    <w:rsid w:val="0023495A"/>
    <w:rsid w:val="002511F4"/>
    <w:rsid w:val="002924CB"/>
    <w:rsid w:val="002F0798"/>
    <w:rsid w:val="003115C0"/>
    <w:rsid w:val="003725BE"/>
    <w:rsid w:val="003E6145"/>
    <w:rsid w:val="003F3604"/>
    <w:rsid w:val="00421B5E"/>
    <w:rsid w:val="00434D4A"/>
    <w:rsid w:val="0046277F"/>
    <w:rsid w:val="004B3F12"/>
    <w:rsid w:val="004E7906"/>
    <w:rsid w:val="005044D0"/>
    <w:rsid w:val="00511294"/>
    <w:rsid w:val="00527129"/>
    <w:rsid w:val="0054281E"/>
    <w:rsid w:val="0054302A"/>
    <w:rsid w:val="005A31FE"/>
    <w:rsid w:val="005C245F"/>
    <w:rsid w:val="005F7BEC"/>
    <w:rsid w:val="00645AF8"/>
    <w:rsid w:val="00666799"/>
    <w:rsid w:val="006A2FFB"/>
    <w:rsid w:val="006B41E7"/>
    <w:rsid w:val="006E07D5"/>
    <w:rsid w:val="00703D15"/>
    <w:rsid w:val="00742D69"/>
    <w:rsid w:val="007B4053"/>
    <w:rsid w:val="007C636D"/>
    <w:rsid w:val="0082633A"/>
    <w:rsid w:val="00830B0E"/>
    <w:rsid w:val="00855FA7"/>
    <w:rsid w:val="0087493A"/>
    <w:rsid w:val="00875329"/>
    <w:rsid w:val="00890E3A"/>
    <w:rsid w:val="008976E7"/>
    <w:rsid w:val="008B661B"/>
    <w:rsid w:val="008C5A01"/>
    <w:rsid w:val="008E0F12"/>
    <w:rsid w:val="00902A24"/>
    <w:rsid w:val="00913DB8"/>
    <w:rsid w:val="00926DA7"/>
    <w:rsid w:val="009378B0"/>
    <w:rsid w:val="009730D4"/>
    <w:rsid w:val="00983CBE"/>
    <w:rsid w:val="00985D65"/>
    <w:rsid w:val="009E1F0B"/>
    <w:rsid w:val="009E659E"/>
    <w:rsid w:val="00A04D43"/>
    <w:rsid w:val="00A05354"/>
    <w:rsid w:val="00A1487C"/>
    <w:rsid w:val="00A215DE"/>
    <w:rsid w:val="00AD1B55"/>
    <w:rsid w:val="00AE46A9"/>
    <w:rsid w:val="00AE6114"/>
    <w:rsid w:val="00AF40F6"/>
    <w:rsid w:val="00B04E5C"/>
    <w:rsid w:val="00B24EFF"/>
    <w:rsid w:val="00B276F2"/>
    <w:rsid w:val="00B61B13"/>
    <w:rsid w:val="00B6742B"/>
    <w:rsid w:val="00B72E7B"/>
    <w:rsid w:val="00BA5B57"/>
    <w:rsid w:val="00BB5495"/>
    <w:rsid w:val="00C37BE5"/>
    <w:rsid w:val="00C952B3"/>
    <w:rsid w:val="00D500F1"/>
    <w:rsid w:val="00D5744E"/>
    <w:rsid w:val="00D84BB5"/>
    <w:rsid w:val="00DC05A1"/>
    <w:rsid w:val="00E129DE"/>
    <w:rsid w:val="00E200F5"/>
    <w:rsid w:val="00E37F1B"/>
    <w:rsid w:val="00E6529A"/>
    <w:rsid w:val="00E66A1B"/>
    <w:rsid w:val="00EE6B62"/>
    <w:rsid w:val="00F05D8F"/>
    <w:rsid w:val="00F14628"/>
    <w:rsid w:val="00F5105D"/>
    <w:rsid w:val="00F87E2A"/>
    <w:rsid w:val="00FA063E"/>
    <w:rsid w:val="00FB5FF5"/>
    <w:rsid w:val="00FF0B46"/>
    <w:rsid w:val="00FF4A80"/>
    <w:rsid w:val="05181571"/>
    <w:rsid w:val="06D65FAC"/>
    <w:rsid w:val="07637BC8"/>
    <w:rsid w:val="085A608C"/>
    <w:rsid w:val="08930CEF"/>
    <w:rsid w:val="09550EA4"/>
    <w:rsid w:val="09762D16"/>
    <w:rsid w:val="098851C5"/>
    <w:rsid w:val="098B1A65"/>
    <w:rsid w:val="0ADC7A0B"/>
    <w:rsid w:val="0C373EB0"/>
    <w:rsid w:val="0C977D82"/>
    <w:rsid w:val="0F443900"/>
    <w:rsid w:val="13542585"/>
    <w:rsid w:val="151559BD"/>
    <w:rsid w:val="153C00C2"/>
    <w:rsid w:val="15744005"/>
    <w:rsid w:val="1748274C"/>
    <w:rsid w:val="17AE3F1F"/>
    <w:rsid w:val="17CB373A"/>
    <w:rsid w:val="17CB7691"/>
    <w:rsid w:val="185612B7"/>
    <w:rsid w:val="18622210"/>
    <w:rsid w:val="18B2713E"/>
    <w:rsid w:val="190A703F"/>
    <w:rsid w:val="1B7F1FBD"/>
    <w:rsid w:val="1B9B5573"/>
    <w:rsid w:val="1E560DC7"/>
    <w:rsid w:val="1EA625A3"/>
    <w:rsid w:val="1F760883"/>
    <w:rsid w:val="1FCE5E6A"/>
    <w:rsid w:val="20F24D26"/>
    <w:rsid w:val="237D73BA"/>
    <w:rsid w:val="23D13FC6"/>
    <w:rsid w:val="23E71242"/>
    <w:rsid w:val="27F7714F"/>
    <w:rsid w:val="28025C9E"/>
    <w:rsid w:val="283009A0"/>
    <w:rsid w:val="29B4079B"/>
    <w:rsid w:val="2ACF7A05"/>
    <w:rsid w:val="2C92306F"/>
    <w:rsid w:val="2EA00E7B"/>
    <w:rsid w:val="2ECF6BFD"/>
    <w:rsid w:val="30BB0AC5"/>
    <w:rsid w:val="31945593"/>
    <w:rsid w:val="329E62C2"/>
    <w:rsid w:val="33D05340"/>
    <w:rsid w:val="356A436D"/>
    <w:rsid w:val="372A51A2"/>
    <w:rsid w:val="379A3641"/>
    <w:rsid w:val="380946C4"/>
    <w:rsid w:val="39D80E58"/>
    <w:rsid w:val="3C6E5F88"/>
    <w:rsid w:val="3DEF7F44"/>
    <w:rsid w:val="3E405F00"/>
    <w:rsid w:val="3E702EE8"/>
    <w:rsid w:val="41042A94"/>
    <w:rsid w:val="413537EA"/>
    <w:rsid w:val="41DD60AA"/>
    <w:rsid w:val="425901B2"/>
    <w:rsid w:val="46D71F09"/>
    <w:rsid w:val="477A5DA9"/>
    <w:rsid w:val="49C055AC"/>
    <w:rsid w:val="4A011E63"/>
    <w:rsid w:val="4AA41AF7"/>
    <w:rsid w:val="4BDC4790"/>
    <w:rsid w:val="4DAB1EA7"/>
    <w:rsid w:val="4F767495"/>
    <w:rsid w:val="4FA50EF9"/>
    <w:rsid w:val="503E703C"/>
    <w:rsid w:val="52766189"/>
    <w:rsid w:val="5399526E"/>
    <w:rsid w:val="541A2307"/>
    <w:rsid w:val="5701196A"/>
    <w:rsid w:val="57CB2056"/>
    <w:rsid w:val="57F80B98"/>
    <w:rsid w:val="584555C3"/>
    <w:rsid w:val="58773634"/>
    <w:rsid w:val="5C2E1371"/>
    <w:rsid w:val="5CD94856"/>
    <w:rsid w:val="5D382B2C"/>
    <w:rsid w:val="5D570D76"/>
    <w:rsid w:val="5E5D6D48"/>
    <w:rsid w:val="5E666DDF"/>
    <w:rsid w:val="5EF719A9"/>
    <w:rsid w:val="5F49197D"/>
    <w:rsid w:val="607E311B"/>
    <w:rsid w:val="60856040"/>
    <w:rsid w:val="62164546"/>
    <w:rsid w:val="6340314B"/>
    <w:rsid w:val="63B10FAF"/>
    <w:rsid w:val="643F3AF2"/>
    <w:rsid w:val="64A060B1"/>
    <w:rsid w:val="660A426F"/>
    <w:rsid w:val="666B4440"/>
    <w:rsid w:val="685F1303"/>
    <w:rsid w:val="68635117"/>
    <w:rsid w:val="686B2352"/>
    <w:rsid w:val="696F2600"/>
    <w:rsid w:val="697E389D"/>
    <w:rsid w:val="699E1582"/>
    <w:rsid w:val="6A1A7849"/>
    <w:rsid w:val="6C9011F2"/>
    <w:rsid w:val="6CA751A2"/>
    <w:rsid w:val="6EFA03D9"/>
    <w:rsid w:val="703002BF"/>
    <w:rsid w:val="703209BE"/>
    <w:rsid w:val="70F67A5E"/>
    <w:rsid w:val="724F2C3C"/>
    <w:rsid w:val="727F2510"/>
    <w:rsid w:val="72C767E3"/>
    <w:rsid w:val="7468137F"/>
    <w:rsid w:val="769B4213"/>
    <w:rsid w:val="76A83587"/>
    <w:rsid w:val="78133146"/>
    <w:rsid w:val="7C26493F"/>
    <w:rsid w:val="7D236758"/>
    <w:rsid w:val="7D7A7EB8"/>
    <w:rsid w:val="7E206670"/>
    <w:rsid w:val="7EA8124B"/>
    <w:rsid w:val="7F78264F"/>
    <w:rsid w:val="7F853DBB"/>
    <w:rsid w:val="7F990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3F145E7"/>
  <w15:docId w15:val="{A364B37F-6D87-4FAC-BEA3-47270E11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87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1487C"/>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1487C"/>
    <w:pPr>
      <w:ind w:firstLine="420"/>
    </w:pPr>
  </w:style>
  <w:style w:type="paragraph" w:styleId="3">
    <w:name w:val="Body Text 3"/>
    <w:basedOn w:val="a"/>
    <w:qFormat/>
    <w:rsid w:val="00A1487C"/>
    <w:rPr>
      <w:sz w:val="16"/>
      <w:szCs w:val="16"/>
    </w:rPr>
  </w:style>
  <w:style w:type="paragraph" w:styleId="a4">
    <w:name w:val="Plain Text"/>
    <w:basedOn w:val="a"/>
    <w:qFormat/>
    <w:rsid w:val="00A1487C"/>
    <w:rPr>
      <w:rFonts w:ascii="宋体" w:hAnsi="Courier New" w:cs="Courier New"/>
      <w:szCs w:val="21"/>
    </w:rPr>
  </w:style>
  <w:style w:type="paragraph" w:styleId="a5">
    <w:name w:val="Date"/>
    <w:basedOn w:val="a"/>
    <w:next w:val="a"/>
    <w:qFormat/>
    <w:rsid w:val="00A1487C"/>
    <w:rPr>
      <w:rFonts w:ascii="楷体_GB2312" w:eastAsia="楷体_GB2312"/>
      <w:sz w:val="28"/>
    </w:rPr>
  </w:style>
  <w:style w:type="paragraph" w:styleId="a6">
    <w:name w:val="footer"/>
    <w:basedOn w:val="a"/>
    <w:qFormat/>
    <w:rsid w:val="00A1487C"/>
    <w:pPr>
      <w:tabs>
        <w:tab w:val="center" w:pos="4153"/>
        <w:tab w:val="right" w:pos="8306"/>
      </w:tabs>
      <w:snapToGrid w:val="0"/>
      <w:jc w:val="left"/>
    </w:pPr>
    <w:rPr>
      <w:sz w:val="18"/>
    </w:rPr>
  </w:style>
  <w:style w:type="paragraph" w:styleId="a7">
    <w:name w:val="header"/>
    <w:basedOn w:val="a"/>
    <w:qFormat/>
    <w:rsid w:val="00A148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A1487C"/>
    <w:pPr>
      <w:spacing w:beforeAutospacing="1" w:afterAutospacing="1"/>
      <w:jc w:val="left"/>
    </w:pPr>
    <w:rPr>
      <w:rFonts w:cs="Times New Roman"/>
      <w:kern w:val="0"/>
      <w:sz w:val="24"/>
    </w:rPr>
  </w:style>
  <w:style w:type="table" w:styleId="a9">
    <w:name w:val="Table Grid"/>
    <w:basedOn w:val="a1"/>
    <w:qFormat/>
    <w:rsid w:val="00A14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A1487C"/>
    <w:rPr>
      <w:rFonts w:ascii="Times New Roman" w:eastAsia="宋体" w:hAnsi="Times New Roman" w:cs="Times New Roman"/>
    </w:rPr>
  </w:style>
  <w:style w:type="character" w:styleId="ab">
    <w:name w:val="FollowedHyperlink"/>
    <w:basedOn w:val="a0"/>
    <w:qFormat/>
    <w:rsid w:val="00A1487C"/>
    <w:rPr>
      <w:color w:val="333333"/>
      <w:u w:val="none"/>
    </w:rPr>
  </w:style>
  <w:style w:type="character" w:styleId="ac">
    <w:name w:val="Hyperlink"/>
    <w:basedOn w:val="a0"/>
    <w:qFormat/>
    <w:rsid w:val="00A1487C"/>
    <w:rPr>
      <w:color w:val="333333"/>
      <w:u w:val="none"/>
    </w:rPr>
  </w:style>
  <w:style w:type="character" w:customStyle="1" w:styleId="bsharetext">
    <w:name w:val="bsharetext"/>
    <w:basedOn w:val="a0"/>
    <w:qFormat/>
    <w:rsid w:val="00A1487C"/>
  </w:style>
  <w:style w:type="paragraph" w:customStyle="1" w:styleId="10">
    <w:name w:val="1"/>
    <w:basedOn w:val="a"/>
    <w:next w:val="a4"/>
    <w:qFormat/>
    <w:rsid w:val="00A1487C"/>
    <w:rPr>
      <w:rFonts w:ascii="宋体" w:hAnsi="Courier New"/>
    </w:rPr>
  </w:style>
  <w:style w:type="paragraph" w:customStyle="1" w:styleId="xl24">
    <w:name w:val="xl24"/>
    <w:basedOn w:val="a"/>
    <w:qFormat/>
    <w:rsid w:val="00A1487C"/>
    <w:pPr>
      <w:spacing w:beforeAutospacing="1" w:afterAutospacing="1"/>
      <w:jc w:val="center"/>
    </w:pPr>
    <w:rPr>
      <w:rFonts w:ascii="宋体" w:hAnsi="宋体" w:cs="宋体"/>
      <w:sz w:val="24"/>
    </w:rPr>
  </w:style>
  <w:style w:type="paragraph" w:styleId="ad">
    <w:name w:val="List Paragraph"/>
    <w:basedOn w:val="a"/>
    <w:uiPriority w:val="99"/>
    <w:unhideWhenUsed/>
    <w:qFormat/>
    <w:rsid w:val="00A1487C"/>
    <w:pPr>
      <w:ind w:firstLineChars="200" w:firstLine="420"/>
    </w:pPr>
  </w:style>
  <w:style w:type="paragraph" w:customStyle="1" w:styleId="ae">
    <w:name w:val="图例"/>
    <w:basedOn w:val="a"/>
    <w:qFormat/>
    <w:rsid w:val="00A1487C"/>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32</Pages>
  <Words>2270</Words>
  <Characters>12941</Characters>
  <Application>Microsoft Office Word</Application>
  <DocSecurity>0</DocSecurity>
  <Lines>107</Lines>
  <Paragraphs>30</Paragraphs>
  <ScaleCrop>false</ScaleCrop>
  <Company>Lenovo</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dc:creator>
  <cp:lastModifiedBy>10451</cp:lastModifiedBy>
  <cp:revision>10</cp:revision>
  <cp:lastPrinted>2021-03-19T08:04:00Z</cp:lastPrinted>
  <dcterms:created xsi:type="dcterms:W3CDTF">2021-05-28T06:03:00Z</dcterms:created>
  <dcterms:modified xsi:type="dcterms:W3CDTF">2021-05-31T12:14:00Z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B1D08D3DCB914199BB6FD9B33A311998</vt:lpwstr>
  </property>
</Properties>
</file>